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32D2" w14:textId="77B74875" w:rsidR="00211089" w:rsidRDefault="00D77008" w:rsidP="00542A53">
      <w:r>
        <w:rPr>
          <w:noProof/>
        </w:rPr>
        <mc:AlternateContent>
          <mc:Choice Requires="wps">
            <w:drawing>
              <wp:anchor distT="0" distB="0" distL="114300" distR="114300" simplePos="0" relativeHeight="251731968" behindDoc="0" locked="0" layoutInCell="1" allowOverlap="1" wp14:anchorId="4D63B80C" wp14:editId="0515FA99">
                <wp:simplePos x="0" y="0"/>
                <wp:positionH relativeFrom="column">
                  <wp:posOffset>7708900</wp:posOffset>
                </wp:positionH>
                <wp:positionV relativeFrom="paragraph">
                  <wp:posOffset>2855595</wp:posOffset>
                </wp:positionV>
                <wp:extent cx="126610" cy="1751330"/>
                <wp:effectExtent l="0" t="0" r="26035" b="20320"/>
                <wp:wrapNone/>
                <wp:docPr id="6" name="Rectangle 6"/>
                <wp:cNvGraphicFramePr/>
                <a:graphic xmlns:a="http://schemas.openxmlformats.org/drawingml/2006/main">
                  <a:graphicData uri="http://schemas.microsoft.com/office/word/2010/wordprocessingShape">
                    <wps:wsp>
                      <wps:cNvSpPr/>
                      <wps:spPr>
                        <a:xfrm>
                          <a:off x="0" y="0"/>
                          <a:ext cx="126610" cy="175133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E5B16" id="Rectangle 6" o:spid="_x0000_s1026" style="position:absolute;margin-left:607pt;margin-top:224.85pt;width:9.95pt;height:137.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" fillcolor="white [3212]" strokecolor="white [3212]" strokeweight="1pt"/>
            </w:pict>
          </mc:Fallback>
        </mc:AlternateContent>
      </w:r>
      <w:r>
        <w:rPr>
          <w:noProof/>
        </w:rPr>
        <mc:AlternateContent>
          <mc:Choice Requires="wps">
            <w:drawing>
              <wp:anchor distT="0" distB="0" distL="114300" distR="114300" simplePos="0" relativeHeight="251730944" behindDoc="0" locked="0" layoutInCell="1" allowOverlap="1" wp14:anchorId="1DE766F3" wp14:editId="4AB7BFBF">
                <wp:simplePos x="0" y="0"/>
                <wp:positionH relativeFrom="column">
                  <wp:posOffset>38100</wp:posOffset>
                </wp:positionH>
                <wp:positionV relativeFrom="paragraph">
                  <wp:posOffset>5118979</wp:posOffset>
                </wp:positionV>
                <wp:extent cx="832045" cy="1155016"/>
                <wp:effectExtent l="38100" t="19050" r="44450" b="102870"/>
                <wp:wrapNone/>
                <wp:docPr id="5" name="Connector: Elbow 5"/>
                <wp:cNvGraphicFramePr/>
                <a:graphic xmlns:a="http://schemas.openxmlformats.org/drawingml/2006/main">
                  <a:graphicData uri="http://schemas.microsoft.com/office/word/2010/wordprocessingShape">
                    <wps:wsp>
                      <wps:cNvCnPr/>
                      <wps:spPr>
                        <a:xfrm>
                          <a:off x="0" y="0"/>
                          <a:ext cx="832045" cy="1155016"/>
                        </a:xfrm>
                        <a:prstGeom prst="bentConnector3">
                          <a:avLst>
                            <a:gd name="adj1" fmla="val -733"/>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2C90F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3pt;margin-top:403.05pt;width:65.5pt;height:90.9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" adj="-158" strokecolor="#bfbfbf [2412]" strokeweight="3pt">
                <v:stroke endarrow="block"/>
              </v:shape>
            </w:pict>
          </mc:Fallback>
        </mc:AlternateContent>
      </w:r>
      <w:r>
        <w:rPr>
          <w:noProof/>
        </w:rPr>
        <mc:AlternateContent>
          <mc:Choice Requires="wps">
            <w:drawing>
              <wp:anchor distT="0" distB="0" distL="114300" distR="114300" simplePos="0" relativeHeight="251729920" behindDoc="0" locked="0" layoutInCell="1" allowOverlap="1" wp14:anchorId="1669955D" wp14:editId="7CF9CF82">
                <wp:simplePos x="0" y="0"/>
                <wp:positionH relativeFrom="column">
                  <wp:posOffset>7629085</wp:posOffset>
                </wp:positionH>
                <wp:positionV relativeFrom="paragraph">
                  <wp:posOffset>5167923</wp:posOffset>
                </wp:positionV>
                <wp:extent cx="1013753" cy="1106268"/>
                <wp:effectExtent l="38100" t="19050" r="34290" b="113030"/>
                <wp:wrapNone/>
                <wp:docPr id="4" name="Connector: Elbow 4"/>
                <wp:cNvGraphicFramePr/>
                <a:graphic xmlns:a="http://schemas.openxmlformats.org/drawingml/2006/main">
                  <a:graphicData uri="http://schemas.microsoft.com/office/word/2010/wordprocessingShape">
                    <wps:wsp>
                      <wps:cNvCnPr/>
                      <wps:spPr>
                        <a:xfrm flipH="1">
                          <a:off x="0" y="0"/>
                          <a:ext cx="1013753" cy="1106268"/>
                        </a:xfrm>
                        <a:prstGeom prst="bentConnector3">
                          <a:avLst>
                            <a:gd name="adj1" fmla="val -665"/>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9F40B8" id="Connector: Elbow 4" o:spid="_x0000_s1026" type="#_x0000_t34" style="position:absolute;margin-left:600.7pt;margin-top:406.9pt;width:79.8pt;height:87.1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" adj="-144" strokecolor="#bfbfbf [2412]" strokeweight="3pt">
                <v:stroke endarrow="block"/>
              </v:shape>
            </w:pict>
          </mc:Fallback>
        </mc:AlternateContent>
      </w:r>
      <w:r>
        <w:rPr>
          <w:noProof/>
        </w:rPr>
        <mc:AlternateContent>
          <mc:Choice Requires="wps">
            <w:drawing>
              <wp:anchor distT="0" distB="0" distL="114300" distR="114300" simplePos="0" relativeHeight="251677695" behindDoc="0" locked="0" layoutInCell="1" allowOverlap="1" wp14:anchorId="355ADF1E" wp14:editId="43A09959">
                <wp:simplePos x="0" y="0"/>
                <wp:positionH relativeFrom="column">
                  <wp:posOffset>1075055</wp:posOffset>
                </wp:positionH>
                <wp:positionV relativeFrom="paragraph">
                  <wp:posOffset>-334547</wp:posOffset>
                </wp:positionV>
                <wp:extent cx="413385" cy="174625"/>
                <wp:effectExtent l="0" t="19050" r="43815" b="34925"/>
                <wp:wrapNone/>
                <wp:docPr id="13" name="Arrow: Right 13"/>
                <wp:cNvGraphicFramePr/>
                <a:graphic xmlns:a="http://schemas.openxmlformats.org/drawingml/2006/main">
                  <a:graphicData uri="http://schemas.microsoft.com/office/word/2010/wordprocessingShape">
                    <wps:wsp>
                      <wps:cNvSpPr/>
                      <wps:spPr>
                        <a:xfrm>
                          <a:off x="0" y="0"/>
                          <a:ext cx="413385" cy="174625"/>
                        </a:xfrm>
                        <a:prstGeom prst="rightArrow">
                          <a:avLst/>
                        </a:prstGeom>
                        <a:solidFill>
                          <a:schemeClr val="bg1">
                            <a:lumMod val="75000"/>
                          </a:schemeClr>
                        </a:solidFill>
                        <a:ln>
                          <a:solidFill>
                            <a:schemeClr val="bg1">
                              <a:lumMod val="75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664D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84.65pt;margin-top:-26.35pt;width:32.55pt;height:13.75pt;z-index:2516776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" adj="17038" fillcolor="#bfbfbf [2412]" strokecolor="#bfbfbf [2412]" strokeweight="1pt"/>
            </w:pict>
          </mc:Fallback>
        </mc:AlternateContent>
      </w:r>
      <w:r>
        <w:rPr>
          <w:noProof/>
        </w:rPr>
        <mc:AlternateContent>
          <mc:Choice Requires="wps">
            <w:drawing>
              <wp:anchor distT="0" distB="0" distL="114300" distR="114300" simplePos="0" relativeHeight="251676672" behindDoc="0" locked="0" layoutInCell="1" allowOverlap="1" wp14:anchorId="0665222F" wp14:editId="6985677D">
                <wp:simplePos x="0" y="0"/>
                <wp:positionH relativeFrom="column">
                  <wp:posOffset>3341370</wp:posOffset>
                </wp:positionH>
                <wp:positionV relativeFrom="paragraph">
                  <wp:posOffset>-157480</wp:posOffset>
                </wp:positionV>
                <wp:extent cx="405130" cy="201295"/>
                <wp:effectExtent l="0" t="19050" r="33020" b="46355"/>
                <wp:wrapNone/>
                <wp:docPr id="14" name="Arrow: Right 14"/>
                <wp:cNvGraphicFramePr/>
                <a:graphic xmlns:a="http://schemas.openxmlformats.org/drawingml/2006/main">
                  <a:graphicData uri="http://schemas.microsoft.com/office/word/2010/wordprocessingShape">
                    <wps:wsp>
                      <wps:cNvSpPr/>
                      <wps:spPr>
                        <a:xfrm>
                          <a:off x="0" y="0"/>
                          <a:ext cx="405130" cy="201295"/>
                        </a:xfrm>
                        <a:prstGeom prst="rightArrow">
                          <a:avLst/>
                        </a:prstGeom>
                        <a:solidFill>
                          <a:schemeClr val="bg1">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99036" id="Arrow: Right 14" o:spid="_x0000_s1026" type="#_x0000_t13" style="position:absolute;margin-left:263.1pt;margin-top:-12.4pt;width:31.9pt;height:15.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" adj="16234" fillcolor="#bfbfbf [2412]" strokecolor="#bfbfbf [2412]" strokeweight="1pt"/>
            </w:pict>
          </mc:Fallback>
        </mc:AlternateContent>
      </w:r>
      <w:r>
        <w:rPr>
          <w:noProof/>
        </w:rPr>
        <mc:AlternateContent>
          <mc:Choice Requires="wps">
            <w:drawing>
              <wp:anchor distT="0" distB="0" distL="114300" distR="114300" simplePos="0" relativeHeight="251728896" behindDoc="0" locked="0" layoutInCell="1" allowOverlap="1" wp14:anchorId="4A10EBB4" wp14:editId="13085E7F">
                <wp:simplePos x="0" y="0"/>
                <wp:positionH relativeFrom="column">
                  <wp:posOffset>871953</wp:posOffset>
                </wp:positionH>
                <wp:positionV relativeFrom="paragraph">
                  <wp:posOffset>5795645</wp:posOffset>
                </wp:positionV>
                <wp:extent cx="6759184" cy="668216"/>
                <wp:effectExtent l="19050" t="19050" r="22860" b="17780"/>
                <wp:wrapNone/>
                <wp:docPr id="3" name="Text Box 3"/>
                <wp:cNvGraphicFramePr/>
                <a:graphic xmlns:a="http://schemas.openxmlformats.org/drawingml/2006/main">
                  <a:graphicData uri="http://schemas.microsoft.com/office/word/2010/wordprocessingShape">
                    <wps:wsp>
                      <wps:cNvSpPr txBox="1"/>
                      <wps:spPr>
                        <a:xfrm>
                          <a:off x="0" y="0"/>
                          <a:ext cx="6759184" cy="668216"/>
                        </a:xfrm>
                        <a:prstGeom prst="rect">
                          <a:avLst/>
                        </a:prstGeom>
                        <a:solidFill>
                          <a:schemeClr val="lt1"/>
                        </a:solidFill>
                        <a:ln w="38100">
                          <a:solidFill>
                            <a:schemeClr val="bg1">
                              <a:lumMod val="65000"/>
                            </a:schemeClr>
                          </a:solidFill>
                        </a:ln>
                      </wps:spPr>
                      <wps:txbx>
                        <w:txbxContent>
                          <w:p w14:paraId="669B0DF5" w14:textId="5BFF176E" w:rsidR="00D77008" w:rsidRPr="00C47651" w:rsidRDefault="00D77008" w:rsidP="00D77008">
                            <w:pPr>
                              <w:rPr>
                                <w:rFonts w:ascii="Roboto" w:hAnsi="Roboto"/>
                                <w:b/>
                                <w:bCs/>
                                <w:sz w:val="16"/>
                                <w:szCs w:val="16"/>
                              </w:rPr>
                            </w:pPr>
                            <w:r>
                              <w:rPr>
                                <w:rFonts w:ascii="Roboto" w:hAnsi="Roboto"/>
                                <w:b/>
                                <w:bCs/>
                                <w:sz w:val="16"/>
                                <w:szCs w:val="16"/>
                              </w:rPr>
                              <w:t xml:space="preserve">Declined Referral </w:t>
                            </w:r>
                          </w:p>
                          <w:p w14:paraId="47DB2955" w14:textId="33C0A896" w:rsidR="00D77008" w:rsidRDefault="00D77008">
                            <w:r>
                              <w:rPr>
                                <w:rFonts w:ascii="Roboto" w:hAnsi="Roboto"/>
                                <w:sz w:val="16"/>
                                <w:szCs w:val="16"/>
                              </w:rPr>
                              <w:t xml:space="preserve">After the decision has been made, the SAR subgroup will inform the referrer of the reason behind why the SAR did not meet the criteria. If the referrer or referrer’s organisation disagrees with the decision, they can contact RSAB at </w:t>
                            </w:r>
                            <w:hyperlink r:id="rId7" w:history="1">
                              <w:r w:rsidRPr="00B622EE">
                                <w:rPr>
                                  <w:rStyle w:val="Hyperlink"/>
                                  <w:rFonts w:ascii="Roboto" w:hAnsi="Roboto"/>
                                  <w:sz w:val="16"/>
                                  <w:szCs w:val="16"/>
                                </w:rPr>
                                <w:t>RSAB@rotherham.gov.uk</w:t>
                              </w:r>
                            </w:hyperlink>
                            <w:r>
                              <w:rPr>
                                <w:rFonts w:ascii="Roboto" w:hAnsi="Roboto"/>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10EBB4" id="_x0000_t202" coordsize="21600,21600" o:spt="202" path="m,l,21600r21600,l21600,xe">
                <v:stroke joinstyle="miter"/>
                <v:path gradientshapeok="t" o:connecttype="rect"/>
              </v:shapetype>
              <v:shape id="Text Box 3" o:spid="_x0000_s1026" type="#_x0000_t202" style="position:absolute;margin-left:68.65pt;margin-top:456.35pt;width:532.2pt;height:52.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" fillcolor="white [3201]" strokecolor="#a5a5a5 [2092]" strokeweight="3pt">
                <v:textbox>
                  <w:txbxContent>
                    <w:p w14:paraId="669B0DF5" w14:textId="5BFF176E" w:rsidR="00D77008" w:rsidRPr="00C47651" w:rsidRDefault="00D77008" w:rsidP="00D77008">
                      <w:pPr>
                        <w:rPr>
                          <w:rFonts w:ascii="Roboto" w:hAnsi="Roboto"/>
                          <w:b/>
                          <w:bCs/>
                          <w:sz w:val="16"/>
                          <w:szCs w:val="16"/>
                        </w:rPr>
                      </w:pPr>
                      <w:r>
                        <w:rPr>
                          <w:rFonts w:ascii="Roboto" w:hAnsi="Roboto"/>
                          <w:b/>
                          <w:bCs/>
                          <w:sz w:val="16"/>
                          <w:szCs w:val="16"/>
                        </w:rPr>
                        <w:t xml:space="preserve">Declined Referral </w:t>
                      </w:r>
                    </w:p>
                    <w:p w14:paraId="47DB2955" w14:textId="33C0A896" w:rsidR="00D77008" w:rsidRDefault="00D77008">
                      <w:r>
                        <w:rPr>
                          <w:rFonts w:ascii="Roboto" w:hAnsi="Roboto"/>
                          <w:sz w:val="16"/>
                          <w:szCs w:val="16"/>
                        </w:rPr>
                        <w:t xml:space="preserve">After the decision has been made, the SAR subgroup will inform the referrer of the reason behind why the SAR did not meet the criteria. If the referrer or referrer’s organisation disagrees with the decision, they can contact RSAB at </w:t>
                      </w:r>
                      <w:hyperlink r:id="rId8" w:history="1">
                        <w:r w:rsidRPr="00B622EE">
                          <w:rPr>
                            <w:rStyle w:val="Hyperlink"/>
                            <w:rFonts w:ascii="Roboto" w:hAnsi="Roboto"/>
                            <w:sz w:val="16"/>
                            <w:szCs w:val="16"/>
                          </w:rPr>
                          <w:t>RSAB@rotherham.gov.uk</w:t>
                        </w:r>
                      </w:hyperlink>
                      <w:r>
                        <w:rPr>
                          <w:rFonts w:ascii="Roboto" w:hAnsi="Roboto"/>
                          <w:sz w:val="16"/>
                          <w:szCs w:val="16"/>
                        </w:rPr>
                        <w:t xml:space="preserve">. </w:t>
                      </w:r>
                    </w:p>
                  </w:txbxContent>
                </v:textbox>
              </v:shape>
            </w:pict>
          </mc:Fallback>
        </mc:AlternateContent>
      </w:r>
      <w:r w:rsidR="00DC07F7">
        <w:rPr>
          <w:noProof/>
        </w:rPr>
        <w:drawing>
          <wp:anchor distT="0" distB="0" distL="114300" distR="114300" simplePos="0" relativeHeight="251726848" behindDoc="1" locked="0" layoutInCell="1" allowOverlap="1" wp14:anchorId="0FBB6D19" wp14:editId="74119DC6">
            <wp:simplePos x="0" y="0"/>
            <wp:positionH relativeFrom="column">
              <wp:posOffset>801370</wp:posOffset>
            </wp:positionH>
            <wp:positionV relativeFrom="paragraph">
              <wp:posOffset>2855595</wp:posOffset>
            </wp:positionV>
            <wp:extent cx="6906895" cy="1751330"/>
            <wp:effectExtent l="0" t="0" r="8255" b="1270"/>
            <wp:wrapTight wrapText="bothSides">
              <wp:wrapPolygon edited="0">
                <wp:start x="0" y="0"/>
                <wp:lineTo x="0" y="21381"/>
                <wp:lineTo x="21566" y="21381"/>
                <wp:lineTo x="215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31" r="174"/>
                    <a:stretch/>
                  </pic:blipFill>
                  <pic:spPr bwMode="auto">
                    <a:xfrm>
                      <a:off x="0" y="0"/>
                      <a:ext cx="6906895" cy="1751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4EF">
        <w:rPr>
          <w:noProof/>
        </w:rPr>
        <mc:AlternateContent>
          <mc:Choice Requires="wps">
            <w:drawing>
              <wp:anchor distT="0" distB="0" distL="114300" distR="114300" simplePos="0" relativeHeight="251727872" behindDoc="0" locked="0" layoutInCell="1" allowOverlap="1" wp14:anchorId="552EBC4C" wp14:editId="5D6F931B">
                <wp:simplePos x="0" y="0"/>
                <wp:positionH relativeFrom="column">
                  <wp:posOffset>2335237</wp:posOffset>
                </wp:positionH>
                <wp:positionV relativeFrom="paragraph">
                  <wp:posOffset>-710418</wp:posOffset>
                </wp:positionV>
                <wp:extent cx="4290646" cy="469216"/>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290646" cy="469216"/>
                        </a:xfrm>
                        <a:prstGeom prst="rect">
                          <a:avLst/>
                        </a:prstGeom>
                        <a:solidFill>
                          <a:schemeClr val="lt1"/>
                        </a:solidFill>
                        <a:ln w="6350">
                          <a:noFill/>
                        </a:ln>
                      </wps:spPr>
                      <wps:txbx>
                        <w:txbxContent>
                          <w:p w14:paraId="3260D37C" w14:textId="3B1A7E63" w:rsidR="006944EF" w:rsidRPr="006944EF" w:rsidRDefault="006944EF" w:rsidP="006944EF">
                            <w:pPr>
                              <w:jc w:val="center"/>
                              <w:rPr>
                                <w:rFonts w:ascii="Roboto" w:hAnsi="Roboto"/>
                                <w:b/>
                                <w:bCs/>
                                <w:sz w:val="36"/>
                                <w:szCs w:val="36"/>
                              </w:rPr>
                            </w:pPr>
                            <w:r w:rsidRPr="006944EF">
                              <w:rPr>
                                <w:rFonts w:ascii="Roboto" w:hAnsi="Roboto"/>
                                <w:b/>
                                <w:bCs/>
                                <w:sz w:val="36"/>
                                <w:szCs w:val="36"/>
                              </w:rPr>
                              <w:t>Safeguarding Adult Review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2EBC4C" id="Text Box 2" o:spid="_x0000_s1027" type="#_x0000_t202" style="position:absolute;margin-left:183.9pt;margin-top:-55.95pt;width:337.85pt;height:36.9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" fillcolor="white [3201]" stroked="f" strokeweight=".5pt">
                <v:textbox>
                  <w:txbxContent>
                    <w:p w14:paraId="3260D37C" w14:textId="3B1A7E63" w:rsidR="006944EF" w:rsidRPr="006944EF" w:rsidRDefault="006944EF" w:rsidP="006944EF">
                      <w:pPr>
                        <w:jc w:val="center"/>
                        <w:rPr>
                          <w:rFonts w:ascii="Roboto" w:hAnsi="Roboto"/>
                          <w:b/>
                          <w:bCs/>
                          <w:sz w:val="36"/>
                          <w:szCs w:val="36"/>
                        </w:rPr>
                      </w:pPr>
                      <w:r w:rsidRPr="006944EF">
                        <w:rPr>
                          <w:rFonts w:ascii="Roboto" w:hAnsi="Roboto"/>
                          <w:b/>
                          <w:bCs/>
                          <w:sz w:val="36"/>
                          <w:szCs w:val="36"/>
                        </w:rPr>
                        <w:t>Safeguarding Adult Review Pathway</w:t>
                      </w:r>
                    </w:p>
                  </w:txbxContent>
                </v:textbox>
              </v:shape>
            </w:pict>
          </mc:Fallback>
        </mc:AlternateContent>
      </w:r>
      <w:r w:rsidR="006944EF">
        <w:rPr>
          <w:noProof/>
        </w:rPr>
        <mc:AlternateContent>
          <mc:Choice Requires="wps">
            <w:drawing>
              <wp:anchor distT="0" distB="0" distL="114300" distR="114300" simplePos="0" relativeHeight="251717632" behindDoc="0" locked="0" layoutInCell="1" allowOverlap="1" wp14:anchorId="020CAF38" wp14:editId="2F0F849F">
                <wp:simplePos x="0" y="0"/>
                <wp:positionH relativeFrom="column">
                  <wp:posOffset>38100</wp:posOffset>
                </wp:positionH>
                <wp:positionV relativeFrom="paragraph">
                  <wp:posOffset>2431659</wp:posOffset>
                </wp:positionV>
                <wp:extent cx="445184" cy="2687320"/>
                <wp:effectExtent l="38100" t="19050" r="31115" b="113030"/>
                <wp:wrapNone/>
                <wp:docPr id="18" name="Connector: Elbow 18"/>
                <wp:cNvGraphicFramePr/>
                <a:graphic xmlns:a="http://schemas.openxmlformats.org/drawingml/2006/main">
                  <a:graphicData uri="http://schemas.microsoft.com/office/word/2010/wordprocessingShape">
                    <wps:wsp>
                      <wps:cNvCnPr/>
                      <wps:spPr>
                        <a:xfrm>
                          <a:off x="0" y="0"/>
                          <a:ext cx="445184" cy="2687320"/>
                        </a:xfrm>
                        <a:prstGeom prst="bentConnector3">
                          <a:avLst>
                            <a:gd name="adj1" fmla="val -907"/>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10545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 o:spid="_x0000_s1026" type="#_x0000_t34" style="position:absolute;margin-left:3pt;margin-top:191.45pt;width:35.05pt;height:21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" adj="-196" strokecolor="#bfbfbf [2412]" strokeweight="3pt">
                <v:stroke endarrow="block"/>
              </v:shape>
            </w:pict>
          </mc:Fallback>
        </mc:AlternateContent>
      </w:r>
      <w:r w:rsidR="006944EF">
        <w:rPr>
          <w:noProof/>
        </w:rPr>
        <mc:AlternateContent>
          <mc:Choice Requires="wps">
            <w:drawing>
              <wp:anchor distT="0" distB="0" distL="114300" distR="114300" simplePos="0" relativeHeight="251719680" behindDoc="0" locked="0" layoutInCell="1" allowOverlap="1" wp14:anchorId="3EAC0025" wp14:editId="455EB1AE">
                <wp:simplePos x="0" y="0"/>
                <wp:positionH relativeFrom="column">
                  <wp:posOffset>7972278</wp:posOffset>
                </wp:positionH>
                <wp:positionV relativeFrom="paragraph">
                  <wp:posOffset>2806506</wp:posOffset>
                </wp:positionV>
                <wp:extent cx="670560" cy="2363714"/>
                <wp:effectExtent l="38100" t="19050" r="34290" b="113030"/>
                <wp:wrapNone/>
                <wp:docPr id="27" name="Connector: Elbow 27"/>
                <wp:cNvGraphicFramePr/>
                <a:graphic xmlns:a="http://schemas.openxmlformats.org/drawingml/2006/main">
                  <a:graphicData uri="http://schemas.microsoft.com/office/word/2010/wordprocessingShape">
                    <wps:wsp>
                      <wps:cNvCnPr/>
                      <wps:spPr>
                        <a:xfrm flipH="1">
                          <a:off x="0" y="0"/>
                          <a:ext cx="670560" cy="2363714"/>
                        </a:xfrm>
                        <a:prstGeom prst="bentConnector3">
                          <a:avLst>
                            <a:gd name="adj1" fmla="val -350"/>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E8D6AF2" id="Connector: Elbow 27" o:spid="_x0000_s1026" type="#_x0000_t34" style="position:absolute;margin-left:627.75pt;margin-top:221pt;width:52.8pt;height:186.1pt;flip:x;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" adj="-76" strokecolor="#bfbfbf [2412]" strokeweight="3pt">
                <v:stroke endarrow="block"/>
              </v:shape>
            </w:pict>
          </mc:Fallback>
        </mc:AlternateContent>
      </w:r>
      <w:r w:rsidR="0091384F">
        <w:rPr>
          <w:noProof/>
        </w:rPr>
        <mc:AlternateContent>
          <mc:Choice Requires="wps">
            <w:drawing>
              <wp:anchor distT="0" distB="0" distL="114300" distR="114300" simplePos="0" relativeHeight="251682816" behindDoc="0" locked="0" layoutInCell="1" allowOverlap="1" wp14:anchorId="6A03A06C" wp14:editId="5CDA28A7">
                <wp:simplePos x="0" y="0"/>
                <wp:positionH relativeFrom="column">
                  <wp:posOffset>9221470</wp:posOffset>
                </wp:positionH>
                <wp:positionV relativeFrom="paragraph">
                  <wp:posOffset>-159385</wp:posOffset>
                </wp:positionV>
                <wp:extent cx="405130" cy="201295"/>
                <wp:effectExtent l="0" t="19050" r="33020" b="46355"/>
                <wp:wrapNone/>
                <wp:docPr id="17" name="Arrow: Right 17"/>
                <wp:cNvGraphicFramePr/>
                <a:graphic xmlns:a="http://schemas.openxmlformats.org/drawingml/2006/main">
                  <a:graphicData uri="http://schemas.microsoft.com/office/word/2010/wordprocessingShape">
                    <wps:wsp>
                      <wps:cNvSpPr/>
                      <wps:spPr>
                        <a:xfrm>
                          <a:off x="0" y="0"/>
                          <a:ext cx="405130" cy="201295"/>
                        </a:xfrm>
                        <a:prstGeom prst="rightArrow">
                          <a:avLst/>
                        </a:prstGeom>
                        <a:solidFill>
                          <a:schemeClr val="bg1">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7612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726.1pt;margin-top:-12.55pt;width:31.9pt;height:15.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" adj="16234" fillcolor="#bfbfbf [2412]" strokecolor="#bfbfbf [2412]" strokeweight="1pt"/>
            </w:pict>
          </mc:Fallback>
        </mc:AlternateContent>
      </w:r>
      <w:r w:rsidR="0091384F">
        <w:rPr>
          <w:noProof/>
        </w:rPr>
        <mc:AlternateContent>
          <mc:Choice Requires="wps">
            <w:drawing>
              <wp:anchor distT="0" distB="0" distL="114300" distR="114300" simplePos="0" relativeHeight="251692032" behindDoc="0" locked="0" layoutInCell="1" allowOverlap="1" wp14:anchorId="5AA9940A" wp14:editId="3DCD7B45">
                <wp:simplePos x="0" y="0"/>
                <wp:positionH relativeFrom="column">
                  <wp:posOffset>7390521</wp:posOffset>
                </wp:positionH>
                <wp:positionV relativeFrom="paragraph">
                  <wp:posOffset>40152</wp:posOffset>
                </wp:positionV>
                <wp:extent cx="2085340" cy="2766353"/>
                <wp:effectExtent l="19050" t="19050" r="29210" b="34290"/>
                <wp:wrapNone/>
                <wp:docPr id="25" name="Text Box 25"/>
                <wp:cNvGraphicFramePr/>
                <a:graphic xmlns:a="http://schemas.openxmlformats.org/drawingml/2006/main">
                  <a:graphicData uri="http://schemas.microsoft.com/office/word/2010/wordprocessingShape">
                    <wps:wsp>
                      <wps:cNvSpPr txBox="1"/>
                      <wps:spPr>
                        <a:xfrm>
                          <a:off x="0" y="0"/>
                          <a:ext cx="2085340" cy="2766353"/>
                        </a:xfrm>
                        <a:prstGeom prst="rect">
                          <a:avLst/>
                        </a:prstGeom>
                        <a:solidFill>
                          <a:schemeClr val="lt1"/>
                        </a:solidFill>
                        <a:ln w="57150">
                          <a:solidFill>
                            <a:schemeClr val="bg1">
                              <a:lumMod val="75000"/>
                            </a:schemeClr>
                          </a:solidFill>
                        </a:ln>
                      </wps:spPr>
                      <wps:txbx>
                        <w:txbxContent>
                          <w:p w14:paraId="5584538B" w14:textId="43884D79" w:rsidR="00DB175B" w:rsidRPr="0091384F" w:rsidRDefault="00DB175B" w:rsidP="00DB175B">
                            <w:pPr>
                              <w:jc w:val="center"/>
                              <w:rPr>
                                <w:rFonts w:ascii="Roboto" w:hAnsi="Roboto" w:cs="Arial"/>
                                <w:b/>
                                <w:bCs/>
                                <w:sz w:val="16"/>
                                <w:szCs w:val="16"/>
                              </w:rPr>
                            </w:pPr>
                            <w:r w:rsidRPr="0091384F">
                              <w:rPr>
                                <w:rFonts w:ascii="Roboto" w:hAnsi="Roboto" w:cs="Arial"/>
                                <w:b/>
                                <w:bCs/>
                                <w:sz w:val="16"/>
                                <w:szCs w:val="16"/>
                              </w:rPr>
                              <w:t>Decision Making</w:t>
                            </w:r>
                          </w:p>
                          <w:p w14:paraId="1BEE3B7B" w14:textId="1C8165AE" w:rsidR="002A63B1" w:rsidRDefault="002A63B1" w:rsidP="002A63B1">
                            <w:pPr>
                              <w:rPr>
                                <w:rFonts w:ascii="Roboto" w:hAnsi="Roboto" w:cs="Arial"/>
                                <w:sz w:val="16"/>
                                <w:szCs w:val="16"/>
                              </w:rPr>
                            </w:pPr>
                            <w:r>
                              <w:rPr>
                                <w:rFonts w:ascii="Roboto" w:hAnsi="Roboto" w:cs="Arial"/>
                                <w:sz w:val="16"/>
                                <w:szCs w:val="16"/>
                              </w:rPr>
                              <w:t xml:space="preserve">The decision will be made by the members of the SAR subgroup during the scheduled meeting on the specified date. </w:t>
                            </w:r>
                          </w:p>
                          <w:p w14:paraId="7F59FAA1" w14:textId="303509FE" w:rsidR="002A63B1" w:rsidRDefault="002A63B1" w:rsidP="002A63B1">
                            <w:pPr>
                              <w:rPr>
                                <w:rFonts w:ascii="Roboto" w:hAnsi="Roboto" w:cs="Arial"/>
                                <w:sz w:val="16"/>
                                <w:szCs w:val="16"/>
                              </w:rPr>
                            </w:pPr>
                            <w:r>
                              <w:rPr>
                                <w:rFonts w:ascii="Roboto" w:hAnsi="Roboto" w:cs="Arial"/>
                                <w:sz w:val="16"/>
                                <w:szCs w:val="16"/>
                              </w:rPr>
                              <w:t xml:space="preserve">The decision can be made remotely, allowing members to participate and make decisions electronically. </w:t>
                            </w:r>
                          </w:p>
                          <w:p w14:paraId="3F0ED153" w14:textId="0DA9FA53" w:rsidR="002A63B1" w:rsidRDefault="002A63B1" w:rsidP="002A63B1">
                            <w:pPr>
                              <w:rPr>
                                <w:rFonts w:ascii="Roboto" w:hAnsi="Roboto" w:cs="Arial"/>
                                <w:sz w:val="16"/>
                                <w:szCs w:val="16"/>
                              </w:rPr>
                            </w:pPr>
                            <w:r>
                              <w:rPr>
                                <w:rFonts w:ascii="Roboto" w:hAnsi="Roboto" w:cs="Arial"/>
                                <w:sz w:val="16"/>
                                <w:szCs w:val="16"/>
                              </w:rPr>
                              <w:t xml:space="preserve">If the decision is not agreed upon by the subgroup, they will outline the pathway it will follow resolving any uncertainties. </w:t>
                            </w:r>
                          </w:p>
                          <w:p w14:paraId="4EFEE35D" w14:textId="4C812705" w:rsidR="002A63B1" w:rsidRPr="002A63B1" w:rsidRDefault="002A63B1" w:rsidP="002A63B1">
                            <w:pPr>
                              <w:rPr>
                                <w:rFonts w:ascii="Roboto" w:hAnsi="Roboto" w:cs="Arial"/>
                                <w:sz w:val="16"/>
                                <w:szCs w:val="16"/>
                              </w:rPr>
                            </w:pPr>
                            <w:r>
                              <w:rPr>
                                <w:rFonts w:ascii="Roboto" w:hAnsi="Roboto" w:cs="Arial"/>
                                <w:sz w:val="16"/>
                                <w:szCs w:val="16"/>
                              </w:rPr>
                              <w:t xml:space="preserve">The final decision will be documented and recorded for future reference.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940A" id="Text Box 25" o:spid="_x0000_s1028" type="#_x0000_t202" style="position:absolute;margin-left:581.95pt;margin-top:3.15pt;width:164.2pt;height:21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" fillcolor="white [3201]" strokecolor="#bfbfbf [2412]" strokeweight="4.5pt">
                <v:textbox>
                  <w:txbxContent>
                    <w:p w14:paraId="5584538B" w14:textId="43884D79" w:rsidR="00DB175B" w:rsidRPr="0091384F" w:rsidRDefault="00DB175B" w:rsidP="00DB175B">
                      <w:pPr>
                        <w:jc w:val="center"/>
                        <w:rPr>
                          <w:rFonts w:ascii="Roboto" w:hAnsi="Roboto" w:cs="Arial"/>
                          <w:b/>
                          <w:bCs/>
                          <w:sz w:val="16"/>
                          <w:szCs w:val="16"/>
                        </w:rPr>
                      </w:pPr>
                      <w:r w:rsidRPr="0091384F">
                        <w:rPr>
                          <w:rFonts w:ascii="Roboto" w:hAnsi="Roboto" w:cs="Arial"/>
                          <w:b/>
                          <w:bCs/>
                          <w:sz w:val="16"/>
                          <w:szCs w:val="16"/>
                        </w:rPr>
                        <w:t>Decision Making</w:t>
                      </w:r>
                    </w:p>
                    <w:p w14:paraId="1BEE3B7B" w14:textId="1C8165AE" w:rsidR="002A63B1" w:rsidRDefault="002A63B1" w:rsidP="002A63B1">
                      <w:pPr>
                        <w:rPr>
                          <w:rFonts w:ascii="Roboto" w:hAnsi="Roboto" w:cs="Arial"/>
                          <w:sz w:val="16"/>
                          <w:szCs w:val="16"/>
                        </w:rPr>
                      </w:pPr>
                      <w:r>
                        <w:rPr>
                          <w:rFonts w:ascii="Roboto" w:hAnsi="Roboto" w:cs="Arial"/>
                          <w:sz w:val="16"/>
                          <w:szCs w:val="16"/>
                        </w:rPr>
                        <w:t xml:space="preserve">The decision will be made by the members of the SAR subgroup during the scheduled meeting on the specified date. </w:t>
                      </w:r>
                    </w:p>
                    <w:p w14:paraId="7F59FAA1" w14:textId="303509FE" w:rsidR="002A63B1" w:rsidRDefault="002A63B1" w:rsidP="002A63B1">
                      <w:pPr>
                        <w:rPr>
                          <w:rFonts w:ascii="Roboto" w:hAnsi="Roboto" w:cs="Arial"/>
                          <w:sz w:val="16"/>
                          <w:szCs w:val="16"/>
                        </w:rPr>
                      </w:pPr>
                      <w:r>
                        <w:rPr>
                          <w:rFonts w:ascii="Roboto" w:hAnsi="Roboto" w:cs="Arial"/>
                          <w:sz w:val="16"/>
                          <w:szCs w:val="16"/>
                        </w:rPr>
                        <w:t xml:space="preserve">The decision can be made remotely, allowing members to participate and make decisions electronically. </w:t>
                      </w:r>
                    </w:p>
                    <w:p w14:paraId="3F0ED153" w14:textId="0DA9FA53" w:rsidR="002A63B1" w:rsidRDefault="002A63B1" w:rsidP="002A63B1">
                      <w:pPr>
                        <w:rPr>
                          <w:rFonts w:ascii="Roboto" w:hAnsi="Roboto" w:cs="Arial"/>
                          <w:sz w:val="16"/>
                          <w:szCs w:val="16"/>
                        </w:rPr>
                      </w:pPr>
                      <w:r>
                        <w:rPr>
                          <w:rFonts w:ascii="Roboto" w:hAnsi="Roboto" w:cs="Arial"/>
                          <w:sz w:val="16"/>
                          <w:szCs w:val="16"/>
                        </w:rPr>
                        <w:t xml:space="preserve">If the decision is not agreed upon by the subgroup, they will outline the pathway it will follow resolving any uncertainties. </w:t>
                      </w:r>
                    </w:p>
                    <w:p w14:paraId="4EFEE35D" w14:textId="4C812705" w:rsidR="002A63B1" w:rsidRPr="002A63B1" w:rsidRDefault="002A63B1" w:rsidP="002A63B1">
                      <w:pPr>
                        <w:rPr>
                          <w:rFonts w:ascii="Roboto" w:hAnsi="Roboto" w:cs="Arial"/>
                          <w:sz w:val="16"/>
                          <w:szCs w:val="16"/>
                        </w:rPr>
                      </w:pPr>
                      <w:r>
                        <w:rPr>
                          <w:rFonts w:ascii="Roboto" w:hAnsi="Roboto" w:cs="Arial"/>
                          <w:sz w:val="16"/>
                          <w:szCs w:val="16"/>
                        </w:rPr>
                        <w:t xml:space="preserve">The final decision will be documented and recorded for future reference. </w:t>
                      </w:r>
                    </w:p>
                  </w:txbxContent>
                </v:textbox>
              </v:shape>
            </w:pict>
          </mc:Fallback>
        </mc:AlternateContent>
      </w:r>
      <w:r w:rsidR="0091384F">
        <w:rPr>
          <w:noProof/>
        </w:rPr>
        <mc:AlternateContent>
          <mc:Choice Requires="wps">
            <w:drawing>
              <wp:anchor distT="45720" distB="45720" distL="114300" distR="114300" simplePos="0" relativeHeight="251715584" behindDoc="0" locked="0" layoutInCell="1" allowOverlap="1" wp14:anchorId="2D1EE25F" wp14:editId="18B684FB">
                <wp:simplePos x="0" y="0"/>
                <wp:positionH relativeFrom="column">
                  <wp:posOffset>483284</wp:posOffset>
                </wp:positionH>
                <wp:positionV relativeFrom="paragraph">
                  <wp:posOffset>4680829</wp:posOffset>
                </wp:positionV>
                <wp:extent cx="7490460" cy="1021178"/>
                <wp:effectExtent l="19050" t="1905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0460" cy="1021178"/>
                        </a:xfrm>
                        <a:prstGeom prst="rect">
                          <a:avLst/>
                        </a:prstGeom>
                        <a:solidFill>
                          <a:srgbClr val="FFFFFF"/>
                        </a:solidFill>
                        <a:ln w="38100">
                          <a:solidFill>
                            <a:schemeClr val="bg1">
                              <a:lumMod val="65000"/>
                            </a:schemeClr>
                          </a:solidFill>
                          <a:miter lim="800000"/>
                          <a:headEnd/>
                          <a:tailEnd/>
                        </a:ln>
                      </wps:spPr>
                      <wps:txbx>
                        <w:txbxContent>
                          <w:p w14:paraId="0DAE4BC7" w14:textId="29183EC5" w:rsidR="00087162" w:rsidRPr="00C47651" w:rsidRDefault="00087162" w:rsidP="00C47651">
                            <w:pPr>
                              <w:rPr>
                                <w:rFonts w:ascii="Roboto" w:hAnsi="Roboto"/>
                                <w:b/>
                                <w:bCs/>
                                <w:sz w:val="16"/>
                                <w:szCs w:val="16"/>
                              </w:rPr>
                            </w:pPr>
                            <w:r w:rsidRPr="00C47651">
                              <w:rPr>
                                <w:rFonts w:ascii="Roboto" w:hAnsi="Roboto"/>
                                <w:b/>
                                <w:bCs/>
                                <w:sz w:val="16"/>
                                <w:szCs w:val="16"/>
                              </w:rPr>
                              <w:t xml:space="preserve">Authorisation </w:t>
                            </w:r>
                          </w:p>
                          <w:p w14:paraId="7177DA2F" w14:textId="1FC3EB1C" w:rsidR="00C47651" w:rsidRDefault="00087162" w:rsidP="00087162">
                            <w:pPr>
                              <w:rPr>
                                <w:rFonts w:ascii="Roboto" w:hAnsi="Roboto"/>
                                <w:sz w:val="16"/>
                                <w:szCs w:val="16"/>
                              </w:rPr>
                            </w:pPr>
                            <w:r>
                              <w:rPr>
                                <w:rFonts w:ascii="Roboto" w:hAnsi="Roboto"/>
                                <w:sz w:val="16"/>
                                <w:szCs w:val="16"/>
                              </w:rPr>
                              <w:t xml:space="preserve">After the decision has been made, the SAR subgroup will initiate the authorisation process to ensure that the decision is formally approved and validated. The authorisation process should be completed within 5 working days, which indicates </w:t>
                            </w:r>
                            <w:r w:rsidR="00C47651">
                              <w:rPr>
                                <w:rFonts w:ascii="Roboto" w:hAnsi="Roboto"/>
                                <w:sz w:val="16"/>
                                <w:szCs w:val="16"/>
                              </w:rPr>
                              <w:t xml:space="preserve">a sense of timeliness in the process. The authorisation process will require sign off from </w:t>
                            </w:r>
                            <w:r w:rsidR="006944EF">
                              <w:rPr>
                                <w:rFonts w:ascii="Roboto" w:hAnsi="Roboto"/>
                                <w:sz w:val="16"/>
                                <w:szCs w:val="16"/>
                              </w:rPr>
                              <w:t>the following</w:t>
                            </w:r>
                            <w:r w:rsidR="00C47651">
                              <w:rPr>
                                <w:rFonts w:ascii="Roboto" w:hAnsi="Roboto"/>
                                <w:sz w:val="16"/>
                                <w:szCs w:val="16"/>
                              </w:rPr>
                              <w:t xml:space="preserve"> individuals:</w:t>
                            </w:r>
                          </w:p>
                          <w:p w14:paraId="42B9B610" w14:textId="00764A8E" w:rsidR="00C47651" w:rsidRDefault="00C47651" w:rsidP="00087162">
                            <w:pPr>
                              <w:rPr>
                                <w:rFonts w:ascii="Roboto" w:hAnsi="Roboto"/>
                                <w:sz w:val="16"/>
                                <w:szCs w:val="16"/>
                              </w:rPr>
                            </w:pPr>
                            <w:r>
                              <w:rPr>
                                <w:rFonts w:ascii="Roboto" w:hAnsi="Roboto"/>
                                <w:sz w:val="16"/>
                                <w:szCs w:val="16"/>
                              </w:rPr>
                              <w:t xml:space="preserve">1. The independent chair of the Rotherham Safeguarding Adults Board </w:t>
                            </w:r>
                            <w:r w:rsidR="0091384F">
                              <w:rPr>
                                <w:rFonts w:ascii="Roboto" w:hAnsi="Roboto"/>
                                <w:sz w:val="16"/>
                                <w:szCs w:val="16"/>
                              </w:rPr>
                              <w:t xml:space="preserve">                                       </w:t>
                            </w:r>
                            <w:r>
                              <w:rPr>
                                <w:rFonts w:ascii="Roboto" w:hAnsi="Roboto"/>
                                <w:sz w:val="16"/>
                                <w:szCs w:val="16"/>
                              </w:rPr>
                              <w:t xml:space="preserve">2. The SAR subgroup </w:t>
                            </w:r>
                            <w:r w:rsidR="001D663E">
                              <w:rPr>
                                <w:rFonts w:ascii="Roboto" w:hAnsi="Roboto"/>
                                <w:sz w:val="16"/>
                                <w:szCs w:val="16"/>
                              </w:rPr>
                              <w:t xml:space="preserve">joint chair. </w:t>
                            </w:r>
                            <w:r>
                              <w:rPr>
                                <w:rFonts w:ascii="Roboto" w:hAnsi="Roboto"/>
                                <w:sz w:val="16"/>
                                <w:szCs w:val="16"/>
                              </w:rPr>
                              <w:t xml:space="preserve">  </w:t>
                            </w:r>
                          </w:p>
                          <w:p w14:paraId="4B1D9DEA" w14:textId="77777777" w:rsidR="00C47651" w:rsidRPr="00087162" w:rsidRDefault="00C47651" w:rsidP="00087162">
                            <w:pPr>
                              <w:rPr>
                                <w:rFonts w:ascii="Roboto" w:hAnsi="Robot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EE25F" id="_x0000_s1029" type="#_x0000_t202" style="position:absolute;margin-left:38.05pt;margin-top:368.55pt;width:589.8pt;height:80.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" strokecolor="#a5a5a5 [2092]" strokeweight="3pt">
                <v:textbox>
                  <w:txbxContent>
                    <w:p w14:paraId="0DAE4BC7" w14:textId="29183EC5" w:rsidR="00087162" w:rsidRPr="00C47651" w:rsidRDefault="00087162" w:rsidP="00C47651">
                      <w:pPr>
                        <w:rPr>
                          <w:rFonts w:ascii="Roboto" w:hAnsi="Roboto"/>
                          <w:b/>
                          <w:bCs/>
                          <w:sz w:val="16"/>
                          <w:szCs w:val="16"/>
                        </w:rPr>
                      </w:pPr>
                      <w:r w:rsidRPr="00C47651">
                        <w:rPr>
                          <w:rFonts w:ascii="Roboto" w:hAnsi="Roboto"/>
                          <w:b/>
                          <w:bCs/>
                          <w:sz w:val="16"/>
                          <w:szCs w:val="16"/>
                        </w:rPr>
                        <w:t xml:space="preserve">Authorisation </w:t>
                      </w:r>
                    </w:p>
                    <w:p w14:paraId="7177DA2F" w14:textId="1FC3EB1C" w:rsidR="00C47651" w:rsidRDefault="00087162" w:rsidP="00087162">
                      <w:pPr>
                        <w:rPr>
                          <w:rFonts w:ascii="Roboto" w:hAnsi="Roboto"/>
                          <w:sz w:val="16"/>
                          <w:szCs w:val="16"/>
                        </w:rPr>
                      </w:pPr>
                      <w:r>
                        <w:rPr>
                          <w:rFonts w:ascii="Roboto" w:hAnsi="Roboto"/>
                          <w:sz w:val="16"/>
                          <w:szCs w:val="16"/>
                        </w:rPr>
                        <w:t xml:space="preserve">After the decision has been made, the SAR subgroup will initiate the authorisation process to ensure that the decision is formally approved and validated. The authorisation process should be completed within 5 working days, which indicates </w:t>
                      </w:r>
                      <w:r w:rsidR="00C47651">
                        <w:rPr>
                          <w:rFonts w:ascii="Roboto" w:hAnsi="Roboto"/>
                          <w:sz w:val="16"/>
                          <w:szCs w:val="16"/>
                        </w:rPr>
                        <w:t xml:space="preserve">a sense of timeliness in the process. The authorisation process will require sign off from </w:t>
                      </w:r>
                      <w:r w:rsidR="006944EF">
                        <w:rPr>
                          <w:rFonts w:ascii="Roboto" w:hAnsi="Roboto"/>
                          <w:sz w:val="16"/>
                          <w:szCs w:val="16"/>
                        </w:rPr>
                        <w:t>the following</w:t>
                      </w:r>
                      <w:r w:rsidR="00C47651">
                        <w:rPr>
                          <w:rFonts w:ascii="Roboto" w:hAnsi="Roboto"/>
                          <w:sz w:val="16"/>
                          <w:szCs w:val="16"/>
                        </w:rPr>
                        <w:t xml:space="preserve"> individuals:</w:t>
                      </w:r>
                    </w:p>
                    <w:p w14:paraId="42B9B610" w14:textId="00764A8E" w:rsidR="00C47651" w:rsidRDefault="00C47651" w:rsidP="00087162">
                      <w:pPr>
                        <w:rPr>
                          <w:rFonts w:ascii="Roboto" w:hAnsi="Roboto"/>
                          <w:sz w:val="16"/>
                          <w:szCs w:val="16"/>
                        </w:rPr>
                      </w:pPr>
                      <w:r>
                        <w:rPr>
                          <w:rFonts w:ascii="Roboto" w:hAnsi="Roboto"/>
                          <w:sz w:val="16"/>
                          <w:szCs w:val="16"/>
                        </w:rPr>
                        <w:t xml:space="preserve">1. The independent chair of the Rotherham Safeguarding Adults Board </w:t>
                      </w:r>
                      <w:r w:rsidR="0091384F">
                        <w:rPr>
                          <w:rFonts w:ascii="Roboto" w:hAnsi="Roboto"/>
                          <w:sz w:val="16"/>
                          <w:szCs w:val="16"/>
                        </w:rPr>
                        <w:t xml:space="preserve">                                       </w:t>
                      </w:r>
                      <w:r>
                        <w:rPr>
                          <w:rFonts w:ascii="Roboto" w:hAnsi="Roboto"/>
                          <w:sz w:val="16"/>
                          <w:szCs w:val="16"/>
                        </w:rPr>
                        <w:t xml:space="preserve">2. The SAR subgroup </w:t>
                      </w:r>
                      <w:r w:rsidR="001D663E">
                        <w:rPr>
                          <w:rFonts w:ascii="Roboto" w:hAnsi="Roboto"/>
                          <w:sz w:val="16"/>
                          <w:szCs w:val="16"/>
                        </w:rPr>
                        <w:t xml:space="preserve">joint chair. </w:t>
                      </w:r>
                      <w:r>
                        <w:rPr>
                          <w:rFonts w:ascii="Roboto" w:hAnsi="Roboto"/>
                          <w:sz w:val="16"/>
                          <w:szCs w:val="16"/>
                        </w:rPr>
                        <w:t xml:space="preserve">  </w:t>
                      </w:r>
                    </w:p>
                    <w:p w14:paraId="4B1D9DEA" w14:textId="77777777" w:rsidR="00C47651" w:rsidRPr="00087162" w:rsidRDefault="00C47651" w:rsidP="00087162">
                      <w:pPr>
                        <w:rPr>
                          <w:rFonts w:ascii="Roboto" w:hAnsi="Roboto"/>
                          <w:sz w:val="16"/>
                          <w:szCs w:val="16"/>
                        </w:rPr>
                      </w:pPr>
                    </w:p>
                  </w:txbxContent>
                </v:textbox>
                <w10:wrap type="square"/>
              </v:shape>
            </w:pict>
          </mc:Fallback>
        </mc:AlternateContent>
      </w:r>
      <w:r w:rsidR="00F54AE7">
        <w:rPr>
          <w:noProof/>
        </w:rPr>
        <mc:AlternateContent>
          <mc:Choice Requires="wps">
            <w:drawing>
              <wp:anchor distT="0" distB="0" distL="114300" distR="114300" simplePos="0" relativeHeight="251680768" behindDoc="0" locked="0" layoutInCell="1" allowOverlap="1" wp14:anchorId="71F407B4" wp14:editId="4DDF9C1E">
                <wp:simplePos x="0" y="0"/>
                <wp:positionH relativeFrom="column">
                  <wp:posOffset>6981679</wp:posOffset>
                </wp:positionH>
                <wp:positionV relativeFrom="paragraph">
                  <wp:posOffset>-240030</wp:posOffset>
                </wp:positionV>
                <wp:extent cx="405517" cy="201903"/>
                <wp:effectExtent l="0" t="19050" r="33020" b="46355"/>
                <wp:wrapNone/>
                <wp:docPr id="16" name="Arrow: Right 16"/>
                <wp:cNvGraphicFramePr/>
                <a:graphic xmlns:a="http://schemas.openxmlformats.org/drawingml/2006/main">
                  <a:graphicData uri="http://schemas.microsoft.com/office/word/2010/wordprocessingShape">
                    <wps:wsp>
                      <wps:cNvSpPr/>
                      <wps:spPr>
                        <a:xfrm>
                          <a:off x="0" y="0"/>
                          <a:ext cx="405517" cy="201903"/>
                        </a:xfrm>
                        <a:prstGeom prst="rightArrow">
                          <a:avLst/>
                        </a:prstGeom>
                        <a:solidFill>
                          <a:schemeClr val="bg1">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E9E549" id="Arrow: Right 16" o:spid="_x0000_s1026" type="#_x0000_t13" style="position:absolute;margin-left:549.75pt;margin-top:-18.9pt;width:31.95pt;height:15.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" adj="16223" fillcolor="#bfbfbf [2412]" strokecolor="#bfbfbf [2412]" strokeweight="1pt"/>
            </w:pict>
          </mc:Fallback>
        </mc:AlternateContent>
      </w:r>
      <w:r w:rsidR="00F54AE7">
        <w:rPr>
          <w:noProof/>
        </w:rPr>
        <mc:AlternateContent>
          <mc:Choice Requires="wps">
            <w:drawing>
              <wp:anchor distT="0" distB="0" distL="114300" distR="114300" simplePos="0" relativeHeight="251689984" behindDoc="0" locked="0" layoutInCell="1" allowOverlap="1" wp14:anchorId="17FBE339" wp14:editId="0BA77F61">
                <wp:simplePos x="0" y="0"/>
                <wp:positionH relativeFrom="column">
                  <wp:posOffset>5217062</wp:posOffset>
                </wp:positionH>
                <wp:positionV relativeFrom="paragraph">
                  <wp:posOffset>-35169</wp:posOffset>
                </wp:positionV>
                <wp:extent cx="2018665" cy="2567354"/>
                <wp:effectExtent l="19050" t="19050" r="38735" b="42545"/>
                <wp:wrapNone/>
                <wp:docPr id="24" name="Text Box 24"/>
                <wp:cNvGraphicFramePr/>
                <a:graphic xmlns:a="http://schemas.openxmlformats.org/drawingml/2006/main">
                  <a:graphicData uri="http://schemas.microsoft.com/office/word/2010/wordprocessingShape">
                    <wps:wsp>
                      <wps:cNvSpPr txBox="1"/>
                      <wps:spPr>
                        <a:xfrm>
                          <a:off x="0" y="0"/>
                          <a:ext cx="2018665" cy="2567354"/>
                        </a:xfrm>
                        <a:prstGeom prst="rect">
                          <a:avLst/>
                        </a:prstGeom>
                        <a:solidFill>
                          <a:schemeClr val="lt1"/>
                        </a:solidFill>
                        <a:ln w="57150">
                          <a:solidFill>
                            <a:schemeClr val="bg1">
                              <a:lumMod val="75000"/>
                            </a:schemeClr>
                          </a:solidFill>
                        </a:ln>
                      </wps:spPr>
                      <wps:txbx>
                        <w:txbxContent>
                          <w:p w14:paraId="2F9D0563" w14:textId="32B09357" w:rsidR="00DB175B" w:rsidRPr="0091384F" w:rsidRDefault="00DB175B" w:rsidP="00DB175B">
                            <w:pPr>
                              <w:jc w:val="center"/>
                              <w:rPr>
                                <w:rFonts w:ascii="Roboto" w:hAnsi="Roboto" w:cs="Arial"/>
                                <w:b/>
                                <w:bCs/>
                                <w:sz w:val="16"/>
                                <w:szCs w:val="16"/>
                              </w:rPr>
                            </w:pPr>
                            <w:r w:rsidRPr="0091384F">
                              <w:rPr>
                                <w:rFonts w:ascii="Roboto" w:hAnsi="Roboto" w:cs="Arial"/>
                                <w:b/>
                                <w:bCs/>
                                <w:sz w:val="16"/>
                                <w:szCs w:val="16"/>
                              </w:rPr>
                              <w:t>SAR Sub-Group</w:t>
                            </w:r>
                          </w:p>
                          <w:p w14:paraId="0B6560AF" w14:textId="6753E080" w:rsidR="00DB175B" w:rsidRDefault="00DB175B" w:rsidP="00DB175B">
                            <w:pPr>
                              <w:rPr>
                                <w:rFonts w:ascii="Roboto" w:hAnsi="Roboto" w:cs="Arial"/>
                                <w:sz w:val="16"/>
                                <w:szCs w:val="16"/>
                              </w:rPr>
                            </w:pPr>
                            <w:r>
                              <w:rPr>
                                <w:rFonts w:ascii="Arial" w:hAnsi="Arial" w:cs="Arial"/>
                                <w:sz w:val="16"/>
                                <w:szCs w:val="16"/>
                              </w:rPr>
                              <w:t xml:space="preserve"> </w:t>
                            </w:r>
                            <w:r w:rsidR="00E2641C">
                              <w:rPr>
                                <w:rFonts w:ascii="Roboto" w:hAnsi="Roboto" w:cs="Arial"/>
                                <w:sz w:val="16"/>
                                <w:szCs w:val="16"/>
                              </w:rPr>
                              <w:t xml:space="preserve">A date will be scheduled for a Safeguarding Adults Review (SAR) during which the referrer will present to the subgroup. </w:t>
                            </w:r>
                          </w:p>
                          <w:p w14:paraId="74B315E0" w14:textId="5B8565D6" w:rsidR="00E2641C" w:rsidRDefault="00E2641C" w:rsidP="00DB175B">
                            <w:pPr>
                              <w:rPr>
                                <w:rFonts w:ascii="Roboto" w:hAnsi="Roboto" w:cs="Arial"/>
                                <w:sz w:val="16"/>
                                <w:szCs w:val="16"/>
                              </w:rPr>
                            </w:pPr>
                            <w:r>
                              <w:rPr>
                                <w:rFonts w:ascii="Roboto" w:hAnsi="Roboto" w:cs="Arial"/>
                                <w:sz w:val="16"/>
                                <w:szCs w:val="16"/>
                              </w:rPr>
                              <w:t xml:space="preserve">Your organisation is responsible for choosing who will present the case. </w:t>
                            </w:r>
                          </w:p>
                          <w:p w14:paraId="68F8CBCB" w14:textId="10750B3B" w:rsidR="00E2641C" w:rsidRDefault="00E2641C" w:rsidP="00DB175B">
                            <w:pPr>
                              <w:rPr>
                                <w:rFonts w:ascii="Roboto" w:hAnsi="Roboto" w:cs="Arial"/>
                                <w:sz w:val="16"/>
                                <w:szCs w:val="16"/>
                              </w:rPr>
                            </w:pPr>
                            <w:r>
                              <w:rPr>
                                <w:rFonts w:ascii="Roboto" w:hAnsi="Roboto" w:cs="Arial"/>
                                <w:sz w:val="16"/>
                                <w:szCs w:val="16"/>
                              </w:rPr>
                              <w:t xml:space="preserve">A SAR pack will be created and circulated to subgroup colleagues for review. </w:t>
                            </w:r>
                          </w:p>
                          <w:p w14:paraId="2F9774E7" w14:textId="6A5C0E1E" w:rsidR="00E2641C" w:rsidRPr="00E2641C" w:rsidRDefault="00E2641C" w:rsidP="00DB175B">
                            <w:pPr>
                              <w:rPr>
                                <w:rFonts w:ascii="Roboto" w:hAnsi="Roboto" w:cs="Arial"/>
                                <w:sz w:val="16"/>
                                <w:szCs w:val="16"/>
                              </w:rPr>
                            </w:pPr>
                            <w:r>
                              <w:rPr>
                                <w:rFonts w:ascii="Roboto" w:hAnsi="Roboto" w:cs="Arial"/>
                                <w:sz w:val="16"/>
                                <w:szCs w:val="16"/>
                              </w:rPr>
                              <w:t xml:space="preserve">This circulation will occur 1-2 weeks before the scheduled SAR date to allow sufficient time for reading and preparation.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BE339" id="Text Box 24" o:spid="_x0000_s1030" type="#_x0000_t202" style="position:absolute;margin-left:410.8pt;margin-top:-2.75pt;width:158.95pt;height:20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" fillcolor="white [3201]" strokecolor="#bfbfbf [2412]" strokeweight="4.5pt">
                <v:textbox>
                  <w:txbxContent>
                    <w:p w14:paraId="2F9D0563" w14:textId="32B09357" w:rsidR="00DB175B" w:rsidRPr="0091384F" w:rsidRDefault="00DB175B" w:rsidP="00DB175B">
                      <w:pPr>
                        <w:jc w:val="center"/>
                        <w:rPr>
                          <w:rFonts w:ascii="Roboto" w:hAnsi="Roboto" w:cs="Arial"/>
                          <w:b/>
                          <w:bCs/>
                          <w:sz w:val="16"/>
                          <w:szCs w:val="16"/>
                        </w:rPr>
                      </w:pPr>
                      <w:r w:rsidRPr="0091384F">
                        <w:rPr>
                          <w:rFonts w:ascii="Roboto" w:hAnsi="Roboto" w:cs="Arial"/>
                          <w:b/>
                          <w:bCs/>
                          <w:sz w:val="16"/>
                          <w:szCs w:val="16"/>
                        </w:rPr>
                        <w:t>SAR Sub-Group</w:t>
                      </w:r>
                    </w:p>
                    <w:p w14:paraId="0B6560AF" w14:textId="6753E080" w:rsidR="00DB175B" w:rsidRDefault="00DB175B" w:rsidP="00DB175B">
                      <w:pPr>
                        <w:rPr>
                          <w:rFonts w:ascii="Roboto" w:hAnsi="Roboto" w:cs="Arial"/>
                          <w:sz w:val="16"/>
                          <w:szCs w:val="16"/>
                        </w:rPr>
                      </w:pPr>
                      <w:r>
                        <w:rPr>
                          <w:rFonts w:ascii="Arial" w:hAnsi="Arial" w:cs="Arial"/>
                          <w:sz w:val="16"/>
                          <w:szCs w:val="16"/>
                        </w:rPr>
                        <w:t xml:space="preserve"> </w:t>
                      </w:r>
                      <w:r w:rsidR="00E2641C">
                        <w:rPr>
                          <w:rFonts w:ascii="Roboto" w:hAnsi="Roboto" w:cs="Arial"/>
                          <w:sz w:val="16"/>
                          <w:szCs w:val="16"/>
                        </w:rPr>
                        <w:t xml:space="preserve">A date will be scheduled for a Safeguarding Adults Review (SAR) during which the referrer will present to the subgroup. </w:t>
                      </w:r>
                    </w:p>
                    <w:p w14:paraId="74B315E0" w14:textId="5B8565D6" w:rsidR="00E2641C" w:rsidRDefault="00E2641C" w:rsidP="00DB175B">
                      <w:pPr>
                        <w:rPr>
                          <w:rFonts w:ascii="Roboto" w:hAnsi="Roboto" w:cs="Arial"/>
                          <w:sz w:val="16"/>
                          <w:szCs w:val="16"/>
                        </w:rPr>
                      </w:pPr>
                      <w:r>
                        <w:rPr>
                          <w:rFonts w:ascii="Roboto" w:hAnsi="Roboto" w:cs="Arial"/>
                          <w:sz w:val="16"/>
                          <w:szCs w:val="16"/>
                        </w:rPr>
                        <w:t xml:space="preserve">Your organisation is responsible for choosing who will present the case. </w:t>
                      </w:r>
                    </w:p>
                    <w:p w14:paraId="68F8CBCB" w14:textId="10750B3B" w:rsidR="00E2641C" w:rsidRDefault="00E2641C" w:rsidP="00DB175B">
                      <w:pPr>
                        <w:rPr>
                          <w:rFonts w:ascii="Roboto" w:hAnsi="Roboto" w:cs="Arial"/>
                          <w:sz w:val="16"/>
                          <w:szCs w:val="16"/>
                        </w:rPr>
                      </w:pPr>
                      <w:r>
                        <w:rPr>
                          <w:rFonts w:ascii="Roboto" w:hAnsi="Roboto" w:cs="Arial"/>
                          <w:sz w:val="16"/>
                          <w:szCs w:val="16"/>
                        </w:rPr>
                        <w:t xml:space="preserve">A SAR pack will be created and circulated to subgroup colleagues for review. </w:t>
                      </w:r>
                    </w:p>
                    <w:p w14:paraId="2F9774E7" w14:textId="6A5C0E1E" w:rsidR="00E2641C" w:rsidRPr="00E2641C" w:rsidRDefault="00E2641C" w:rsidP="00DB175B">
                      <w:pPr>
                        <w:rPr>
                          <w:rFonts w:ascii="Roboto" w:hAnsi="Roboto" w:cs="Arial"/>
                          <w:sz w:val="16"/>
                          <w:szCs w:val="16"/>
                        </w:rPr>
                      </w:pPr>
                      <w:r>
                        <w:rPr>
                          <w:rFonts w:ascii="Roboto" w:hAnsi="Roboto" w:cs="Arial"/>
                          <w:sz w:val="16"/>
                          <w:szCs w:val="16"/>
                        </w:rPr>
                        <w:t xml:space="preserve">This circulation will occur 1-2 weeks before the scheduled SAR date to allow sufficient time for reading and preparation. </w:t>
                      </w:r>
                    </w:p>
                  </w:txbxContent>
                </v:textbox>
              </v:shape>
            </w:pict>
          </mc:Fallback>
        </mc:AlternateContent>
      </w:r>
      <w:r w:rsidR="00F54AE7">
        <w:rPr>
          <w:noProof/>
        </w:rPr>
        <mc:AlternateContent>
          <mc:Choice Requires="wps">
            <w:drawing>
              <wp:anchor distT="0" distB="0" distL="114300" distR="114300" simplePos="0" relativeHeight="251678720" behindDoc="0" locked="0" layoutInCell="1" allowOverlap="1" wp14:anchorId="55EC5D97" wp14:editId="5EC80A9B">
                <wp:simplePos x="0" y="0"/>
                <wp:positionH relativeFrom="column">
                  <wp:posOffset>4763135</wp:posOffset>
                </wp:positionH>
                <wp:positionV relativeFrom="paragraph">
                  <wp:posOffset>211894</wp:posOffset>
                </wp:positionV>
                <wp:extent cx="405130" cy="201295"/>
                <wp:effectExtent l="0" t="19050" r="33020" b="46355"/>
                <wp:wrapNone/>
                <wp:docPr id="15" name="Arrow: Right 15"/>
                <wp:cNvGraphicFramePr/>
                <a:graphic xmlns:a="http://schemas.openxmlformats.org/drawingml/2006/main">
                  <a:graphicData uri="http://schemas.microsoft.com/office/word/2010/wordprocessingShape">
                    <wps:wsp>
                      <wps:cNvSpPr/>
                      <wps:spPr>
                        <a:xfrm>
                          <a:off x="0" y="0"/>
                          <a:ext cx="405130" cy="201295"/>
                        </a:xfrm>
                        <a:prstGeom prst="rightArrow">
                          <a:avLst/>
                        </a:prstGeom>
                        <a:solidFill>
                          <a:schemeClr val="bg1">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92CF98" id="Arrow: Right 15" o:spid="_x0000_s1026" type="#_x0000_t13" style="position:absolute;margin-left:375.05pt;margin-top:16.7pt;width:31.9pt;height:1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" adj="16234" fillcolor="#bfbfbf [2412]" strokecolor="#bfbfbf [2412]" strokeweight="1pt"/>
            </w:pict>
          </mc:Fallback>
        </mc:AlternateContent>
      </w:r>
      <w:r w:rsidR="00F54AE7">
        <w:rPr>
          <w:noProof/>
        </w:rPr>
        <mc:AlternateContent>
          <mc:Choice Requires="wps">
            <w:drawing>
              <wp:anchor distT="0" distB="0" distL="114300" distR="114300" simplePos="0" relativeHeight="251687936" behindDoc="0" locked="0" layoutInCell="1" allowOverlap="1" wp14:anchorId="6C455C77" wp14:editId="4374F96E">
                <wp:simplePos x="0" y="0"/>
                <wp:positionH relativeFrom="column">
                  <wp:posOffset>3697311</wp:posOffset>
                </wp:positionH>
                <wp:positionV relativeFrom="paragraph">
                  <wp:posOffset>412799</wp:posOffset>
                </wp:positionV>
                <wp:extent cx="1332230" cy="2210141"/>
                <wp:effectExtent l="19050" t="19050" r="39370" b="38100"/>
                <wp:wrapNone/>
                <wp:docPr id="23" name="Text Box 23"/>
                <wp:cNvGraphicFramePr/>
                <a:graphic xmlns:a="http://schemas.openxmlformats.org/drawingml/2006/main">
                  <a:graphicData uri="http://schemas.microsoft.com/office/word/2010/wordprocessingShape">
                    <wps:wsp>
                      <wps:cNvSpPr txBox="1"/>
                      <wps:spPr>
                        <a:xfrm>
                          <a:off x="0" y="0"/>
                          <a:ext cx="1332230" cy="2210141"/>
                        </a:xfrm>
                        <a:prstGeom prst="rect">
                          <a:avLst/>
                        </a:prstGeom>
                        <a:solidFill>
                          <a:schemeClr val="lt1"/>
                        </a:solidFill>
                        <a:ln w="57150">
                          <a:solidFill>
                            <a:schemeClr val="bg1">
                              <a:lumMod val="75000"/>
                            </a:schemeClr>
                          </a:solidFill>
                        </a:ln>
                      </wps:spPr>
                      <wps:txbx>
                        <w:txbxContent>
                          <w:p w14:paraId="16994762" w14:textId="77777777" w:rsidR="003D6B68" w:rsidRPr="0091384F" w:rsidRDefault="008D6995">
                            <w:pPr>
                              <w:rPr>
                                <w:rFonts w:ascii="Roboto" w:hAnsi="Roboto" w:cs="Arial"/>
                                <w:b/>
                                <w:bCs/>
                                <w:sz w:val="16"/>
                                <w:szCs w:val="16"/>
                              </w:rPr>
                            </w:pPr>
                            <w:r w:rsidRPr="0091384F">
                              <w:rPr>
                                <w:rFonts w:ascii="Roboto" w:hAnsi="Roboto" w:cs="Arial"/>
                                <w:b/>
                                <w:bCs/>
                                <w:sz w:val="16"/>
                                <w:szCs w:val="16"/>
                              </w:rPr>
                              <w:t>Monitor Chase Record</w:t>
                            </w:r>
                          </w:p>
                          <w:p w14:paraId="0C0EE63B" w14:textId="1CDCBEEA" w:rsidR="003D6B68" w:rsidRDefault="003D6B68">
                            <w:pPr>
                              <w:rPr>
                                <w:rFonts w:ascii="Roboto" w:hAnsi="Roboto" w:cs="Arial"/>
                                <w:sz w:val="16"/>
                                <w:szCs w:val="16"/>
                              </w:rPr>
                            </w:pPr>
                            <w:r>
                              <w:rPr>
                                <w:rFonts w:ascii="Roboto" w:hAnsi="Roboto" w:cs="Arial"/>
                                <w:sz w:val="16"/>
                                <w:szCs w:val="16"/>
                              </w:rPr>
                              <w:t xml:space="preserve">RSAB will monitor incoming responses to ensure timely completion and submission of the request for information. </w:t>
                            </w:r>
                          </w:p>
                          <w:p w14:paraId="710F1863" w14:textId="73813A8B" w:rsidR="008D6995" w:rsidRPr="002C3F39" w:rsidRDefault="003D6B68">
                            <w:pPr>
                              <w:rPr>
                                <w:rFonts w:ascii="Arial" w:hAnsi="Arial" w:cs="Arial"/>
                                <w:b/>
                                <w:bCs/>
                                <w:sz w:val="16"/>
                                <w:szCs w:val="16"/>
                              </w:rPr>
                            </w:pPr>
                            <w:r>
                              <w:rPr>
                                <w:rFonts w:ascii="Roboto" w:hAnsi="Roboto" w:cs="Arial"/>
                                <w:sz w:val="16"/>
                                <w:szCs w:val="16"/>
                              </w:rPr>
                              <w:t>Reflect on your organisations governance processes to ensure appropriate sign-off and compliance with safeguarding procedures</w:t>
                            </w:r>
                            <w:r w:rsidR="00F54AE7">
                              <w:rPr>
                                <w:rFonts w:ascii="Roboto" w:hAnsi="Roboto" w:cs="Arial"/>
                                <w:sz w:val="16"/>
                                <w:szCs w:val="16"/>
                              </w:rPr>
                              <w:t xml:space="preserve"> is met. </w:t>
                            </w:r>
                          </w:p>
                          <w:p w14:paraId="207B1879" w14:textId="69FE82D8" w:rsidR="008D6995" w:rsidRPr="008D6995" w:rsidRDefault="002C3F39">
                            <w:pPr>
                              <w:rPr>
                                <w:rFonts w:ascii="Arial" w:hAnsi="Arial" w:cs="Arial"/>
                                <w:sz w:val="16"/>
                                <w:szCs w:val="16"/>
                              </w:rPr>
                            </w:pPr>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55C77" id="Text Box 23" o:spid="_x0000_s1031" type="#_x0000_t202" style="position:absolute;margin-left:291.15pt;margin-top:32.5pt;width:104.9pt;height:17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" fillcolor="white [3201]" strokecolor="#bfbfbf [2412]" strokeweight="4.5pt">
                <v:textbox>
                  <w:txbxContent>
                    <w:p w14:paraId="16994762" w14:textId="77777777" w:rsidR="003D6B68" w:rsidRPr="0091384F" w:rsidRDefault="008D6995">
                      <w:pPr>
                        <w:rPr>
                          <w:rFonts w:ascii="Roboto" w:hAnsi="Roboto" w:cs="Arial"/>
                          <w:b/>
                          <w:bCs/>
                          <w:sz w:val="16"/>
                          <w:szCs w:val="16"/>
                        </w:rPr>
                      </w:pPr>
                      <w:r w:rsidRPr="0091384F">
                        <w:rPr>
                          <w:rFonts w:ascii="Roboto" w:hAnsi="Roboto" w:cs="Arial"/>
                          <w:b/>
                          <w:bCs/>
                          <w:sz w:val="16"/>
                          <w:szCs w:val="16"/>
                        </w:rPr>
                        <w:t>Monitor Chase Record</w:t>
                      </w:r>
                    </w:p>
                    <w:p w14:paraId="0C0EE63B" w14:textId="1CDCBEEA" w:rsidR="003D6B68" w:rsidRDefault="003D6B68">
                      <w:pPr>
                        <w:rPr>
                          <w:rFonts w:ascii="Roboto" w:hAnsi="Roboto" w:cs="Arial"/>
                          <w:sz w:val="16"/>
                          <w:szCs w:val="16"/>
                        </w:rPr>
                      </w:pPr>
                      <w:r>
                        <w:rPr>
                          <w:rFonts w:ascii="Roboto" w:hAnsi="Roboto" w:cs="Arial"/>
                          <w:sz w:val="16"/>
                          <w:szCs w:val="16"/>
                        </w:rPr>
                        <w:t xml:space="preserve">RSAB will monitor incoming responses to ensure timely completion and submission of the request for information. </w:t>
                      </w:r>
                    </w:p>
                    <w:p w14:paraId="710F1863" w14:textId="73813A8B" w:rsidR="008D6995" w:rsidRPr="002C3F39" w:rsidRDefault="003D6B68">
                      <w:pPr>
                        <w:rPr>
                          <w:rFonts w:ascii="Arial" w:hAnsi="Arial" w:cs="Arial"/>
                          <w:b/>
                          <w:bCs/>
                          <w:sz w:val="16"/>
                          <w:szCs w:val="16"/>
                        </w:rPr>
                      </w:pPr>
                      <w:r>
                        <w:rPr>
                          <w:rFonts w:ascii="Roboto" w:hAnsi="Roboto" w:cs="Arial"/>
                          <w:sz w:val="16"/>
                          <w:szCs w:val="16"/>
                        </w:rPr>
                        <w:t>Reflect on your organisations governance processes to ensure appropriate sign-off and compliance with safeguarding procedures</w:t>
                      </w:r>
                      <w:r w:rsidR="00F54AE7">
                        <w:rPr>
                          <w:rFonts w:ascii="Roboto" w:hAnsi="Roboto" w:cs="Arial"/>
                          <w:sz w:val="16"/>
                          <w:szCs w:val="16"/>
                        </w:rPr>
                        <w:t xml:space="preserve"> is met. </w:t>
                      </w:r>
                    </w:p>
                    <w:p w14:paraId="207B1879" w14:textId="69FE82D8" w:rsidR="008D6995" w:rsidRPr="008D6995" w:rsidRDefault="002C3F39">
                      <w:pPr>
                        <w:rPr>
                          <w:rFonts w:ascii="Arial" w:hAnsi="Arial" w:cs="Arial"/>
                          <w:sz w:val="16"/>
                          <w:szCs w:val="16"/>
                        </w:rPr>
                      </w:pPr>
                      <w:r>
                        <w:rPr>
                          <w:rFonts w:ascii="Arial" w:hAnsi="Arial" w:cs="Arial"/>
                          <w:sz w:val="16"/>
                          <w:szCs w:val="16"/>
                        </w:rPr>
                        <w:t xml:space="preserve"> </w:t>
                      </w:r>
                    </w:p>
                  </w:txbxContent>
                </v:textbox>
              </v:shape>
            </w:pict>
          </mc:Fallback>
        </mc:AlternateContent>
      </w:r>
      <w:r w:rsidR="00E2641C">
        <w:rPr>
          <w:noProof/>
        </w:rPr>
        <mc:AlternateContent>
          <mc:Choice Requires="wps">
            <w:drawing>
              <wp:anchor distT="0" distB="0" distL="114300" distR="114300" simplePos="0" relativeHeight="251686912" behindDoc="1" locked="0" layoutInCell="1" allowOverlap="1" wp14:anchorId="04737816" wp14:editId="6CDC1299">
                <wp:simplePos x="0" y="0"/>
                <wp:positionH relativeFrom="column">
                  <wp:posOffset>1446872</wp:posOffset>
                </wp:positionH>
                <wp:positionV relativeFrom="paragraph">
                  <wp:posOffset>38100</wp:posOffset>
                </wp:positionV>
                <wp:extent cx="2076450" cy="2695575"/>
                <wp:effectExtent l="19050" t="19050" r="38100" b="47625"/>
                <wp:wrapTight wrapText="bothSides">
                  <wp:wrapPolygon edited="0">
                    <wp:start x="-198" y="-153"/>
                    <wp:lineTo x="-198" y="21829"/>
                    <wp:lineTo x="21798" y="21829"/>
                    <wp:lineTo x="21798" y="-153"/>
                    <wp:lineTo x="-198" y="-153"/>
                  </wp:wrapPolygon>
                </wp:wrapTight>
                <wp:docPr id="22" name="Text Box 22"/>
                <wp:cNvGraphicFramePr/>
                <a:graphic xmlns:a="http://schemas.openxmlformats.org/drawingml/2006/main">
                  <a:graphicData uri="http://schemas.microsoft.com/office/word/2010/wordprocessingShape">
                    <wps:wsp>
                      <wps:cNvSpPr txBox="1"/>
                      <wps:spPr>
                        <a:xfrm>
                          <a:off x="0" y="0"/>
                          <a:ext cx="2076450" cy="2695575"/>
                        </a:xfrm>
                        <a:prstGeom prst="rect">
                          <a:avLst/>
                        </a:prstGeom>
                        <a:solidFill>
                          <a:schemeClr val="lt1"/>
                        </a:solidFill>
                        <a:ln w="57150">
                          <a:solidFill>
                            <a:schemeClr val="bg1">
                              <a:lumMod val="75000"/>
                            </a:schemeClr>
                          </a:solidFill>
                        </a:ln>
                      </wps:spPr>
                      <wps:txbx>
                        <w:txbxContent>
                          <w:p w14:paraId="74733A3E" w14:textId="70AED557" w:rsidR="008D6995" w:rsidRPr="0091384F" w:rsidRDefault="008D6995" w:rsidP="008D6995">
                            <w:pPr>
                              <w:jc w:val="center"/>
                              <w:rPr>
                                <w:rFonts w:ascii="Roboto" w:hAnsi="Roboto" w:cs="Arial"/>
                                <w:b/>
                                <w:bCs/>
                                <w:sz w:val="16"/>
                                <w:szCs w:val="16"/>
                              </w:rPr>
                            </w:pPr>
                            <w:r w:rsidRPr="0091384F">
                              <w:rPr>
                                <w:rFonts w:ascii="Roboto" w:hAnsi="Roboto" w:cs="Arial"/>
                                <w:b/>
                                <w:bCs/>
                                <w:sz w:val="16"/>
                                <w:szCs w:val="16"/>
                              </w:rPr>
                              <w:t xml:space="preserve">Information Request </w:t>
                            </w:r>
                          </w:p>
                          <w:p w14:paraId="7285DF2D" w14:textId="17620115" w:rsidR="008D6995" w:rsidRDefault="00F54AE7" w:rsidP="008D6995">
                            <w:pPr>
                              <w:rPr>
                                <w:rFonts w:ascii="Roboto" w:hAnsi="Roboto" w:cs="Arial"/>
                                <w:sz w:val="16"/>
                                <w:szCs w:val="16"/>
                              </w:rPr>
                            </w:pPr>
                            <w:r>
                              <w:rPr>
                                <w:rFonts w:ascii="Roboto" w:hAnsi="Roboto" w:cs="Arial"/>
                                <w:sz w:val="16"/>
                                <w:szCs w:val="16"/>
                              </w:rPr>
                              <w:t xml:space="preserve">RSAB </w:t>
                            </w:r>
                            <w:r w:rsidR="003D6B68">
                              <w:rPr>
                                <w:rFonts w:ascii="Roboto" w:hAnsi="Roboto" w:cs="Arial"/>
                                <w:sz w:val="16"/>
                                <w:szCs w:val="16"/>
                              </w:rPr>
                              <w:t xml:space="preserve">will send out a request for information form within 2 working days of receiving the completed referral form. </w:t>
                            </w:r>
                          </w:p>
                          <w:p w14:paraId="2352B753" w14:textId="0B6406B5" w:rsidR="003D6B68" w:rsidRDefault="003D6B68" w:rsidP="008D6995">
                            <w:pPr>
                              <w:rPr>
                                <w:rFonts w:ascii="Roboto" w:hAnsi="Roboto" w:cs="Arial"/>
                                <w:sz w:val="16"/>
                                <w:szCs w:val="16"/>
                              </w:rPr>
                            </w:pPr>
                            <w:r>
                              <w:rPr>
                                <w:rFonts w:ascii="Roboto" w:hAnsi="Roboto" w:cs="Arial"/>
                                <w:sz w:val="16"/>
                                <w:szCs w:val="16"/>
                              </w:rPr>
                              <w:t xml:space="preserve">Partner organisations must send an acknowledgment email to </w:t>
                            </w:r>
                            <w:hyperlink r:id="rId10" w:history="1">
                              <w:r w:rsidR="00F54AE7" w:rsidRPr="00C756CC">
                                <w:rPr>
                                  <w:rStyle w:val="Hyperlink"/>
                                  <w:rFonts w:ascii="Roboto" w:hAnsi="Roboto" w:cs="Arial"/>
                                  <w:sz w:val="16"/>
                                  <w:szCs w:val="16"/>
                                </w:rPr>
                                <w:t>rsab@rotherham.gov.uk</w:t>
                              </w:r>
                            </w:hyperlink>
                            <w:r>
                              <w:rPr>
                                <w:rFonts w:ascii="Roboto" w:hAnsi="Roboto" w:cs="Arial"/>
                                <w:sz w:val="16"/>
                                <w:szCs w:val="16"/>
                              </w:rPr>
                              <w:t xml:space="preserve"> upon receipt of the form. The form must be completed and returned within 10 working days. </w:t>
                            </w:r>
                          </w:p>
                          <w:p w14:paraId="76C74BEF" w14:textId="1D15B959" w:rsidR="003D6B68" w:rsidRDefault="003D6B68" w:rsidP="008D6995">
                            <w:pPr>
                              <w:rPr>
                                <w:rFonts w:ascii="Roboto" w:hAnsi="Roboto" w:cs="Arial"/>
                                <w:sz w:val="16"/>
                                <w:szCs w:val="16"/>
                              </w:rPr>
                            </w:pPr>
                            <w:r>
                              <w:rPr>
                                <w:rFonts w:ascii="Roboto" w:hAnsi="Roboto" w:cs="Arial"/>
                                <w:sz w:val="16"/>
                                <w:szCs w:val="16"/>
                              </w:rPr>
                              <w:t xml:space="preserve">A reminder will be sent within one week of the deadline if the form has not been returned. </w:t>
                            </w:r>
                          </w:p>
                          <w:p w14:paraId="60210C02" w14:textId="46E296B3" w:rsidR="003D6B68" w:rsidRPr="003D6B68" w:rsidRDefault="003D6B68" w:rsidP="008D6995">
                            <w:pPr>
                              <w:rPr>
                                <w:rFonts w:ascii="Roboto" w:hAnsi="Roboto" w:cs="Arial"/>
                                <w:sz w:val="16"/>
                                <w:szCs w:val="16"/>
                              </w:rPr>
                            </w:pPr>
                            <w:r>
                              <w:rPr>
                                <w:rFonts w:ascii="Roboto" w:hAnsi="Roboto" w:cs="Arial"/>
                                <w:sz w:val="16"/>
                                <w:szCs w:val="16"/>
                              </w:rPr>
                              <w:t>If the form is not returned within the 10-day deadline, it will then escalate to senior members</w:t>
                            </w:r>
                            <w:r w:rsidR="00F54AE7">
                              <w:rPr>
                                <w:rFonts w:ascii="Roboto" w:hAnsi="Roboto"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37816" id="Text Box 22" o:spid="_x0000_s1032" type="#_x0000_t202" style="position:absolute;margin-left:113.95pt;margin-top:3pt;width:163.5pt;height:212.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" fillcolor="white [3201]" strokecolor="#bfbfbf [2412]" strokeweight="4.5pt">
                <v:textbox>
                  <w:txbxContent>
                    <w:p w14:paraId="74733A3E" w14:textId="70AED557" w:rsidR="008D6995" w:rsidRPr="0091384F" w:rsidRDefault="008D6995" w:rsidP="008D6995">
                      <w:pPr>
                        <w:jc w:val="center"/>
                        <w:rPr>
                          <w:rFonts w:ascii="Roboto" w:hAnsi="Roboto" w:cs="Arial"/>
                          <w:b/>
                          <w:bCs/>
                          <w:sz w:val="16"/>
                          <w:szCs w:val="16"/>
                        </w:rPr>
                      </w:pPr>
                      <w:r w:rsidRPr="0091384F">
                        <w:rPr>
                          <w:rFonts w:ascii="Roboto" w:hAnsi="Roboto" w:cs="Arial"/>
                          <w:b/>
                          <w:bCs/>
                          <w:sz w:val="16"/>
                          <w:szCs w:val="16"/>
                        </w:rPr>
                        <w:t xml:space="preserve">Information Request </w:t>
                      </w:r>
                    </w:p>
                    <w:p w14:paraId="7285DF2D" w14:textId="17620115" w:rsidR="008D6995" w:rsidRDefault="00F54AE7" w:rsidP="008D6995">
                      <w:pPr>
                        <w:rPr>
                          <w:rFonts w:ascii="Roboto" w:hAnsi="Roboto" w:cs="Arial"/>
                          <w:sz w:val="16"/>
                          <w:szCs w:val="16"/>
                        </w:rPr>
                      </w:pPr>
                      <w:r>
                        <w:rPr>
                          <w:rFonts w:ascii="Roboto" w:hAnsi="Roboto" w:cs="Arial"/>
                          <w:sz w:val="16"/>
                          <w:szCs w:val="16"/>
                        </w:rPr>
                        <w:t xml:space="preserve">RSAB </w:t>
                      </w:r>
                      <w:r w:rsidR="003D6B68">
                        <w:rPr>
                          <w:rFonts w:ascii="Roboto" w:hAnsi="Roboto" w:cs="Arial"/>
                          <w:sz w:val="16"/>
                          <w:szCs w:val="16"/>
                        </w:rPr>
                        <w:t xml:space="preserve">will send out a request for information form within 2 working days of receiving the completed referral form. </w:t>
                      </w:r>
                    </w:p>
                    <w:p w14:paraId="2352B753" w14:textId="0B6406B5" w:rsidR="003D6B68" w:rsidRDefault="003D6B68" w:rsidP="008D6995">
                      <w:pPr>
                        <w:rPr>
                          <w:rFonts w:ascii="Roboto" w:hAnsi="Roboto" w:cs="Arial"/>
                          <w:sz w:val="16"/>
                          <w:szCs w:val="16"/>
                        </w:rPr>
                      </w:pPr>
                      <w:r>
                        <w:rPr>
                          <w:rFonts w:ascii="Roboto" w:hAnsi="Roboto" w:cs="Arial"/>
                          <w:sz w:val="16"/>
                          <w:szCs w:val="16"/>
                        </w:rPr>
                        <w:t xml:space="preserve">Partner organisations must send an acknowledgment email to </w:t>
                      </w:r>
                      <w:hyperlink r:id="rId11" w:history="1">
                        <w:r w:rsidR="00F54AE7" w:rsidRPr="00C756CC">
                          <w:rPr>
                            <w:rStyle w:val="Hyperlink"/>
                            <w:rFonts w:ascii="Roboto" w:hAnsi="Roboto" w:cs="Arial"/>
                            <w:sz w:val="16"/>
                            <w:szCs w:val="16"/>
                          </w:rPr>
                          <w:t>rsab@rotherham.gov.uk</w:t>
                        </w:r>
                      </w:hyperlink>
                      <w:r>
                        <w:rPr>
                          <w:rFonts w:ascii="Roboto" w:hAnsi="Roboto" w:cs="Arial"/>
                          <w:sz w:val="16"/>
                          <w:szCs w:val="16"/>
                        </w:rPr>
                        <w:t xml:space="preserve"> upon receipt of the form. The form must be completed and returned within 10 working days. </w:t>
                      </w:r>
                    </w:p>
                    <w:p w14:paraId="76C74BEF" w14:textId="1D15B959" w:rsidR="003D6B68" w:rsidRDefault="003D6B68" w:rsidP="008D6995">
                      <w:pPr>
                        <w:rPr>
                          <w:rFonts w:ascii="Roboto" w:hAnsi="Roboto" w:cs="Arial"/>
                          <w:sz w:val="16"/>
                          <w:szCs w:val="16"/>
                        </w:rPr>
                      </w:pPr>
                      <w:r>
                        <w:rPr>
                          <w:rFonts w:ascii="Roboto" w:hAnsi="Roboto" w:cs="Arial"/>
                          <w:sz w:val="16"/>
                          <w:szCs w:val="16"/>
                        </w:rPr>
                        <w:t xml:space="preserve">A reminder will be sent within one week of the deadline if the form has not been returned. </w:t>
                      </w:r>
                    </w:p>
                    <w:p w14:paraId="60210C02" w14:textId="46E296B3" w:rsidR="003D6B68" w:rsidRPr="003D6B68" w:rsidRDefault="003D6B68" w:rsidP="008D6995">
                      <w:pPr>
                        <w:rPr>
                          <w:rFonts w:ascii="Roboto" w:hAnsi="Roboto" w:cs="Arial"/>
                          <w:sz w:val="16"/>
                          <w:szCs w:val="16"/>
                        </w:rPr>
                      </w:pPr>
                      <w:r>
                        <w:rPr>
                          <w:rFonts w:ascii="Roboto" w:hAnsi="Roboto" w:cs="Arial"/>
                          <w:sz w:val="16"/>
                          <w:szCs w:val="16"/>
                        </w:rPr>
                        <w:t>If the form is not returned within the 10-day deadline, it will then escalate to senior members</w:t>
                      </w:r>
                      <w:r w:rsidR="00F54AE7">
                        <w:rPr>
                          <w:rFonts w:ascii="Roboto" w:hAnsi="Roboto" w:cs="Arial"/>
                          <w:sz w:val="16"/>
                          <w:szCs w:val="16"/>
                        </w:rPr>
                        <w:t>.</w:t>
                      </w:r>
                    </w:p>
                  </w:txbxContent>
                </v:textbox>
                <w10:wrap type="tight"/>
              </v:shape>
            </w:pict>
          </mc:Fallback>
        </mc:AlternateContent>
      </w:r>
      <w:r w:rsidR="00E2641C">
        <w:rPr>
          <w:noProof/>
        </w:rPr>
        <mc:AlternateContent>
          <mc:Choice Requires="wps">
            <w:drawing>
              <wp:anchor distT="0" distB="0" distL="114300" distR="114300" simplePos="0" relativeHeight="251684864" behindDoc="0" locked="0" layoutInCell="1" allowOverlap="1" wp14:anchorId="2362016F" wp14:editId="6DF769E0">
                <wp:simplePos x="0" y="0"/>
                <wp:positionH relativeFrom="column">
                  <wp:posOffset>-852561</wp:posOffset>
                </wp:positionH>
                <wp:positionV relativeFrom="paragraph">
                  <wp:posOffset>-93150</wp:posOffset>
                </wp:positionV>
                <wp:extent cx="2175510" cy="2527202"/>
                <wp:effectExtent l="19050" t="19050" r="34290" b="45085"/>
                <wp:wrapNone/>
                <wp:docPr id="21" name="Text Box 21"/>
                <wp:cNvGraphicFramePr/>
                <a:graphic xmlns:a="http://schemas.openxmlformats.org/drawingml/2006/main">
                  <a:graphicData uri="http://schemas.microsoft.com/office/word/2010/wordprocessingShape">
                    <wps:wsp>
                      <wps:cNvSpPr txBox="1"/>
                      <wps:spPr>
                        <a:xfrm>
                          <a:off x="0" y="0"/>
                          <a:ext cx="2175510" cy="2527202"/>
                        </a:xfrm>
                        <a:prstGeom prst="rect">
                          <a:avLst/>
                        </a:prstGeom>
                        <a:solidFill>
                          <a:schemeClr val="lt1"/>
                        </a:solidFill>
                        <a:ln w="57150">
                          <a:solidFill>
                            <a:schemeClr val="bg1">
                              <a:lumMod val="75000"/>
                            </a:schemeClr>
                          </a:solidFill>
                        </a:ln>
                      </wps:spPr>
                      <wps:txbx>
                        <w:txbxContent>
                          <w:p w14:paraId="303D146C" w14:textId="0C4BE6B2" w:rsidR="00DF5386" w:rsidRPr="0091384F" w:rsidRDefault="00DF5386" w:rsidP="00DF5386">
                            <w:pPr>
                              <w:jc w:val="center"/>
                              <w:rPr>
                                <w:rFonts w:ascii="Roboto" w:hAnsi="Roboto" w:cs="Arial"/>
                                <w:b/>
                                <w:bCs/>
                                <w:sz w:val="16"/>
                                <w:szCs w:val="16"/>
                              </w:rPr>
                            </w:pPr>
                            <w:r w:rsidRPr="0091384F">
                              <w:rPr>
                                <w:rFonts w:ascii="Roboto" w:hAnsi="Roboto" w:cs="Arial"/>
                                <w:b/>
                                <w:bCs/>
                                <w:sz w:val="16"/>
                                <w:szCs w:val="16"/>
                              </w:rPr>
                              <w:t xml:space="preserve">SAR Referral </w:t>
                            </w:r>
                          </w:p>
                          <w:p w14:paraId="4E63581F" w14:textId="1EC55D9C" w:rsidR="00D0557E" w:rsidRDefault="00D0557E" w:rsidP="00DF5386">
                            <w:pPr>
                              <w:rPr>
                                <w:rFonts w:ascii="Arial" w:hAnsi="Arial" w:cs="Arial"/>
                                <w:sz w:val="16"/>
                                <w:szCs w:val="16"/>
                              </w:rPr>
                            </w:pPr>
                            <w:r w:rsidRPr="00D0557E">
                              <w:rPr>
                                <w:rFonts w:ascii="Roboto" w:hAnsi="Roboto" w:cs="Arial"/>
                                <w:sz w:val="16"/>
                                <w:szCs w:val="16"/>
                              </w:rPr>
                              <w:t xml:space="preserve">Send an email to </w:t>
                            </w:r>
                            <w:hyperlink r:id="rId12" w:history="1">
                              <w:r w:rsidRPr="00D0557E">
                                <w:rPr>
                                  <w:rStyle w:val="Hyperlink"/>
                                  <w:rFonts w:ascii="Roboto" w:hAnsi="Roboto" w:cs="Arial"/>
                                  <w:sz w:val="16"/>
                                  <w:szCs w:val="16"/>
                                </w:rPr>
                                <w:t>Rsab@rotherham.gov.uk</w:t>
                              </w:r>
                            </w:hyperlink>
                            <w:r w:rsidRPr="00D0557E">
                              <w:rPr>
                                <w:rFonts w:ascii="Roboto" w:hAnsi="Roboto" w:cs="Arial"/>
                                <w:sz w:val="16"/>
                                <w:szCs w:val="16"/>
                              </w:rPr>
                              <w:t xml:space="preserve"> to request the Rotherham Safeguarding Adults referral form.</w:t>
                            </w:r>
                            <w:r>
                              <w:rPr>
                                <w:rFonts w:ascii="Arial" w:hAnsi="Arial" w:cs="Arial"/>
                                <w:sz w:val="16"/>
                                <w:szCs w:val="16"/>
                              </w:rPr>
                              <w:t xml:space="preserve"> </w:t>
                            </w:r>
                            <w:r w:rsidR="00D169B9">
                              <w:rPr>
                                <w:rFonts w:ascii="Arial" w:hAnsi="Arial" w:cs="Arial"/>
                                <w:sz w:val="16"/>
                                <w:szCs w:val="16"/>
                              </w:rPr>
                              <w:t xml:space="preserve"> </w:t>
                            </w:r>
                          </w:p>
                          <w:p w14:paraId="76AA1E55" w14:textId="6FCF0637" w:rsidR="00D0557E" w:rsidRDefault="00F54AE7" w:rsidP="00DF5386">
                            <w:pPr>
                              <w:rPr>
                                <w:rFonts w:ascii="Roboto" w:hAnsi="Roboto" w:cs="Arial"/>
                                <w:sz w:val="16"/>
                                <w:szCs w:val="16"/>
                              </w:rPr>
                            </w:pPr>
                            <w:r w:rsidRPr="00D0557E">
                              <w:rPr>
                                <w:rFonts w:ascii="Roboto" w:hAnsi="Roboto" w:cs="Arial"/>
                                <w:sz w:val="16"/>
                                <w:szCs w:val="16"/>
                              </w:rPr>
                              <w:t>Alternatively,</w:t>
                            </w:r>
                            <w:r w:rsidR="00D0557E" w:rsidRPr="00D0557E">
                              <w:rPr>
                                <w:rFonts w:ascii="Roboto" w:hAnsi="Roboto" w:cs="Arial"/>
                                <w:sz w:val="16"/>
                                <w:szCs w:val="16"/>
                              </w:rPr>
                              <w:t xml:space="preserve"> you can find the referral form on the Rotherham Safeguarding Adults website. </w:t>
                            </w:r>
                          </w:p>
                          <w:p w14:paraId="054D905E" w14:textId="48CE720B" w:rsidR="00D0557E" w:rsidRDefault="00D0557E" w:rsidP="00DF5386">
                            <w:pPr>
                              <w:rPr>
                                <w:rFonts w:ascii="Roboto" w:hAnsi="Roboto" w:cs="Arial"/>
                                <w:sz w:val="16"/>
                                <w:szCs w:val="16"/>
                              </w:rPr>
                            </w:pPr>
                            <w:r>
                              <w:rPr>
                                <w:rFonts w:ascii="Roboto" w:hAnsi="Roboto" w:cs="Arial"/>
                                <w:sz w:val="16"/>
                                <w:szCs w:val="16"/>
                              </w:rPr>
                              <w:t xml:space="preserve">Wait for the referral form to be sent to you and your organisational lead within 3 working days. </w:t>
                            </w:r>
                          </w:p>
                          <w:p w14:paraId="60DA6006" w14:textId="3D1C754F" w:rsidR="00D0557E" w:rsidRDefault="00D0557E" w:rsidP="00DF5386">
                            <w:pPr>
                              <w:rPr>
                                <w:rFonts w:ascii="Arial" w:hAnsi="Arial" w:cs="Arial"/>
                                <w:sz w:val="16"/>
                                <w:szCs w:val="16"/>
                              </w:rPr>
                            </w:pPr>
                            <w:r>
                              <w:rPr>
                                <w:rFonts w:ascii="Roboto" w:hAnsi="Roboto" w:cs="Arial"/>
                                <w:sz w:val="16"/>
                                <w:szCs w:val="16"/>
                              </w:rPr>
                              <w:t xml:space="preserve">Complete the referral form with necessary details and supporting documentation within 5 working days to </w:t>
                            </w:r>
                            <w:hyperlink r:id="rId13" w:history="1">
                              <w:r w:rsidRPr="00C756CC">
                                <w:rPr>
                                  <w:rStyle w:val="Hyperlink"/>
                                  <w:rFonts w:ascii="Roboto" w:hAnsi="Roboto" w:cs="Arial"/>
                                  <w:sz w:val="16"/>
                                  <w:szCs w:val="16"/>
                                </w:rPr>
                                <w:t>Rsab@rotherham.gov.uk</w:t>
                              </w:r>
                            </w:hyperlink>
                            <w:r>
                              <w:rPr>
                                <w:rFonts w:ascii="Roboto" w:hAnsi="Roboto" w:cs="Arial"/>
                                <w:sz w:val="16"/>
                                <w:szCs w:val="16"/>
                              </w:rPr>
                              <w:t xml:space="preserve">. </w:t>
                            </w:r>
                          </w:p>
                          <w:p w14:paraId="33311176" w14:textId="5825D57F" w:rsidR="00DF5386" w:rsidRDefault="00D169B9" w:rsidP="00DF5386">
                            <w:pPr>
                              <w:rPr>
                                <w:rFonts w:ascii="Arial" w:hAnsi="Arial" w:cs="Arial"/>
                                <w:sz w:val="16"/>
                                <w:szCs w:val="16"/>
                              </w:rPr>
                            </w:pPr>
                            <w:r>
                              <w:rPr>
                                <w:rFonts w:ascii="Arial" w:hAnsi="Arial" w:cs="Arial"/>
                                <w:sz w:val="16"/>
                                <w:szCs w:val="16"/>
                              </w:rPr>
                              <w:t xml:space="preserve"> </w:t>
                            </w:r>
                            <w:r w:rsidR="00CB11A5">
                              <w:rPr>
                                <w:rFonts w:ascii="Arial" w:hAnsi="Arial" w:cs="Arial"/>
                                <w:sz w:val="16"/>
                                <w:szCs w:val="16"/>
                              </w:rPr>
                              <w:t xml:space="preserve"> </w:t>
                            </w:r>
                            <w:r w:rsidR="008D6995">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2016F" id="Text Box 21" o:spid="_x0000_s1033" type="#_x0000_t202" style="position:absolute;margin-left:-67.15pt;margin-top:-7.35pt;width:171.3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" fillcolor="white [3201]" strokecolor="#bfbfbf [2412]" strokeweight="4.5pt">
                <v:textbox>
                  <w:txbxContent>
                    <w:p w14:paraId="303D146C" w14:textId="0C4BE6B2" w:rsidR="00DF5386" w:rsidRPr="0091384F" w:rsidRDefault="00DF5386" w:rsidP="00DF5386">
                      <w:pPr>
                        <w:jc w:val="center"/>
                        <w:rPr>
                          <w:rFonts w:ascii="Roboto" w:hAnsi="Roboto" w:cs="Arial"/>
                          <w:b/>
                          <w:bCs/>
                          <w:sz w:val="16"/>
                          <w:szCs w:val="16"/>
                        </w:rPr>
                      </w:pPr>
                      <w:r w:rsidRPr="0091384F">
                        <w:rPr>
                          <w:rFonts w:ascii="Roboto" w:hAnsi="Roboto" w:cs="Arial"/>
                          <w:b/>
                          <w:bCs/>
                          <w:sz w:val="16"/>
                          <w:szCs w:val="16"/>
                        </w:rPr>
                        <w:t xml:space="preserve">SAR Referral </w:t>
                      </w:r>
                    </w:p>
                    <w:p w14:paraId="4E63581F" w14:textId="1EC55D9C" w:rsidR="00D0557E" w:rsidRDefault="00D0557E" w:rsidP="00DF5386">
                      <w:pPr>
                        <w:rPr>
                          <w:rFonts w:ascii="Arial" w:hAnsi="Arial" w:cs="Arial"/>
                          <w:sz w:val="16"/>
                          <w:szCs w:val="16"/>
                        </w:rPr>
                      </w:pPr>
                      <w:r w:rsidRPr="00D0557E">
                        <w:rPr>
                          <w:rFonts w:ascii="Roboto" w:hAnsi="Roboto" w:cs="Arial"/>
                          <w:sz w:val="16"/>
                          <w:szCs w:val="16"/>
                        </w:rPr>
                        <w:t xml:space="preserve">Send an email to </w:t>
                      </w:r>
                      <w:hyperlink r:id="rId14" w:history="1">
                        <w:r w:rsidRPr="00D0557E">
                          <w:rPr>
                            <w:rStyle w:val="Hyperlink"/>
                            <w:rFonts w:ascii="Roboto" w:hAnsi="Roboto" w:cs="Arial"/>
                            <w:sz w:val="16"/>
                            <w:szCs w:val="16"/>
                          </w:rPr>
                          <w:t>Rsab@rotherham.gov.uk</w:t>
                        </w:r>
                      </w:hyperlink>
                      <w:r w:rsidRPr="00D0557E">
                        <w:rPr>
                          <w:rFonts w:ascii="Roboto" w:hAnsi="Roboto" w:cs="Arial"/>
                          <w:sz w:val="16"/>
                          <w:szCs w:val="16"/>
                        </w:rPr>
                        <w:t xml:space="preserve"> to request the Rotherham Safeguarding Adults referral form.</w:t>
                      </w:r>
                      <w:r>
                        <w:rPr>
                          <w:rFonts w:ascii="Arial" w:hAnsi="Arial" w:cs="Arial"/>
                          <w:sz w:val="16"/>
                          <w:szCs w:val="16"/>
                        </w:rPr>
                        <w:t xml:space="preserve"> </w:t>
                      </w:r>
                      <w:r w:rsidR="00D169B9">
                        <w:rPr>
                          <w:rFonts w:ascii="Arial" w:hAnsi="Arial" w:cs="Arial"/>
                          <w:sz w:val="16"/>
                          <w:szCs w:val="16"/>
                        </w:rPr>
                        <w:t xml:space="preserve"> </w:t>
                      </w:r>
                    </w:p>
                    <w:p w14:paraId="76AA1E55" w14:textId="6FCF0637" w:rsidR="00D0557E" w:rsidRDefault="00F54AE7" w:rsidP="00DF5386">
                      <w:pPr>
                        <w:rPr>
                          <w:rFonts w:ascii="Roboto" w:hAnsi="Roboto" w:cs="Arial"/>
                          <w:sz w:val="16"/>
                          <w:szCs w:val="16"/>
                        </w:rPr>
                      </w:pPr>
                      <w:r w:rsidRPr="00D0557E">
                        <w:rPr>
                          <w:rFonts w:ascii="Roboto" w:hAnsi="Roboto" w:cs="Arial"/>
                          <w:sz w:val="16"/>
                          <w:szCs w:val="16"/>
                        </w:rPr>
                        <w:t>Alternatively,</w:t>
                      </w:r>
                      <w:r w:rsidR="00D0557E" w:rsidRPr="00D0557E">
                        <w:rPr>
                          <w:rFonts w:ascii="Roboto" w:hAnsi="Roboto" w:cs="Arial"/>
                          <w:sz w:val="16"/>
                          <w:szCs w:val="16"/>
                        </w:rPr>
                        <w:t xml:space="preserve"> you can find the referral form on the Rotherham Safeguarding Adults website. </w:t>
                      </w:r>
                    </w:p>
                    <w:p w14:paraId="054D905E" w14:textId="48CE720B" w:rsidR="00D0557E" w:rsidRDefault="00D0557E" w:rsidP="00DF5386">
                      <w:pPr>
                        <w:rPr>
                          <w:rFonts w:ascii="Roboto" w:hAnsi="Roboto" w:cs="Arial"/>
                          <w:sz w:val="16"/>
                          <w:szCs w:val="16"/>
                        </w:rPr>
                      </w:pPr>
                      <w:r>
                        <w:rPr>
                          <w:rFonts w:ascii="Roboto" w:hAnsi="Roboto" w:cs="Arial"/>
                          <w:sz w:val="16"/>
                          <w:szCs w:val="16"/>
                        </w:rPr>
                        <w:t xml:space="preserve">Wait for the referral form to be sent to you and your organisational lead within 3 working days. </w:t>
                      </w:r>
                    </w:p>
                    <w:p w14:paraId="60DA6006" w14:textId="3D1C754F" w:rsidR="00D0557E" w:rsidRDefault="00D0557E" w:rsidP="00DF5386">
                      <w:pPr>
                        <w:rPr>
                          <w:rFonts w:ascii="Arial" w:hAnsi="Arial" w:cs="Arial"/>
                          <w:sz w:val="16"/>
                          <w:szCs w:val="16"/>
                        </w:rPr>
                      </w:pPr>
                      <w:r>
                        <w:rPr>
                          <w:rFonts w:ascii="Roboto" w:hAnsi="Roboto" w:cs="Arial"/>
                          <w:sz w:val="16"/>
                          <w:szCs w:val="16"/>
                        </w:rPr>
                        <w:t xml:space="preserve">Complete the referral form with necessary details and supporting documentation within 5 working days to </w:t>
                      </w:r>
                      <w:hyperlink r:id="rId15" w:history="1">
                        <w:r w:rsidRPr="00C756CC">
                          <w:rPr>
                            <w:rStyle w:val="Hyperlink"/>
                            <w:rFonts w:ascii="Roboto" w:hAnsi="Roboto" w:cs="Arial"/>
                            <w:sz w:val="16"/>
                            <w:szCs w:val="16"/>
                          </w:rPr>
                          <w:t>Rsab@rotherham.gov.uk</w:t>
                        </w:r>
                      </w:hyperlink>
                      <w:r>
                        <w:rPr>
                          <w:rFonts w:ascii="Roboto" w:hAnsi="Roboto" w:cs="Arial"/>
                          <w:sz w:val="16"/>
                          <w:szCs w:val="16"/>
                        </w:rPr>
                        <w:t xml:space="preserve">. </w:t>
                      </w:r>
                    </w:p>
                    <w:p w14:paraId="33311176" w14:textId="5825D57F" w:rsidR="00DF5386" w:rsidRDefault="00D169B9" w:rsidP="00DF5386">
                      <w:pPr>
                        <w:rPr>
                          <w:rFonts w:ascii="Arial" w:hAnsi="Arial" w:cs="Arial"/>
                          <w:sz w:val="16"/>
                          <w:szCs w:val="16"/>
                        </w:rPr>
                      </w:pPr>
                      <w:r>
                        <w:rPr>
                          <w:rFonts w:ascii="Arial" w:hAnsi="Arial" w:cs="Arial"/>
                          <w:sz w:val="16"/>
                          <w:szCs w:val="16"/>
                        </w:rPr>
                        <w:t xml:space="preserve"> </w:t>
                      </w:r>
                      <w:r w:rsidR="00CB11A5">
                        <w:rPr>
                          <w:rFonts w:ascii="Arial" w:hAnsi="Arial" w:cs="Arial"/>
                          <w:sz w:val="16"/>
                          <w:szCs w:val="16"/>
                        </w:rPr>
                        <w:t xml:space="preserve"> </w:t>
                      </w:r>
                      <w:r w:rsidR="008D6995">
                        <w:rPr>
                          <w:rFonts w:ascii="Arial" w:hAnsi="Arial" w:cs="Arial"/>
                          <w:sz w:val="16"/>
                          <w:szCs w:val="16"/>
                        </w:rPr>
                        <w:t xml:space="preserve"> </w:t>
                      </w:r>
                    </w:p>
                  </w:txbxContent>
                </v:textbox>
              </v:shape>
            </w:pict>
          </mc:Fallback>
        </mc:AlternateContent>
      </w:r>
    </w:p>
    <w:sectPr w:rsidR="00211089" w:rsidSect="00C47651">
      <w:footerReference w:type="default" r:id="rId16"/>
      <w:pgSz w:w="16838" w:h="11906" w:orient="landscape"/>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215C" w14:textId="77777777" w:rsidR="00CD5993" w:rsidRDefault="00CD5993" w:rsidP="00C47651">
      <w:pPr>
        <w:spacing w:after="0" w:line="240" w:lineRule="auto"/>
      </w:pPr>
      <w:r>
        <w:separator/>
      </w:r>
    </w:p>
  </w:endnote>
  <w:endnote w:type="continuationSeparator" w:id="0">
    <w:p w14:paraId="0E8D13C1" w14:textId="77777777" w:rsidR="00CD5993" w:rsidRDefault="00CD5993" w:rsidP="00C4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12DF" w14:textId="660FC8E6" w:rsidR="00E910F5" w:rsidRDefault="00E910F5">
    <w:pPr>
      <w:pStyle w:val="Footer"/>
    </w:pPr>
    <w:r>
      <w:rPr>
        <w:rFonts w:ascii="Arial" w:hAnsi="Arial" w:cs="Arial"/>
        <w:b/>
        <w:noProof/>
        <w:color w:val="0084D1"/>
        <w:sz w:val="28"/>
        <w:szCs w:val="28"/>
      </w:rPr>
      <w:drawing>
        <wp:anchor distT="0" distB="0" distL="114300" distR="114300" simplePos="0" relativeHeight="251659264" behindDoc="0" locked="0" layoutInCell="1" allowOverlap="1" wp14:anchorId="069B096F" wp14:editId="29419FC4">
          <wp:simplePos x="0" y="0"/>
          <wp:positionH relativeFrom="column">
            <wp:posOffset>-830055</wp:posOffset>
          </wp:positionH>
          <wp:positionV relativeFrom="paragraph">
            <wp:posOffset>-844062</wp:posOffset>
          </wp:positionV>
          <wp:extent cx="1313815" cy="954116"/>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3815" cy="95411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3357" w14:textId="77777777" w:rsidR="00CD5993" w:rsidRDefault="00CD5993" w:rsidP="00C47651">
      <w:pPr>
        <w:spacing w:after="0" w:line="240" w:lineRule="auto"/>
      </w:pPr>
      <w:r>
        <w:separator/>
      </w:r>
    </w:p>
  </w:footnote>
  <w:footnote w:type="continuationSeparator" w:id="0">
    <w:p w14:paraId="2205FB23" w14:textId="77777777" w:rsidR="00CD5993" w:rsidRDefault="00CD5993" w:rsidP="00C47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3431"/>
    <w:multiLevelType w:val="hybridMultilevel"/>
    <w:tmpl w:val="EBD8588E"/>
    <w:lvl w:ilvl="0" w:tplc="CB2E6082">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A12D5F"/>
    <w:multiLevelType w:val="hybridMultilevel"/>
    <w:tmpl w:val="FF3439FA"/>
    <w:lvl w:ilvl="0" w:tplc="07FA7304">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974831">
    <w:abstractNumId w:val="1"/>
  </w:num>
  <w:num w:numId="2" w16cid:durableId="168921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CE"/>
    <w:rsid w:val="00017DC6"/>
    <w:rsid w:val="00087162"/>
    <w:rsid w:val="000973AE"/>
    <w:rsid w:val="0010549B"/>
    <w:rsid w:val="00153755"/>
    <w:rsid w:val="001874DC"/>
    <w:rsid w:val="001D663E"/>
    <w:rsid w:val="00211089"/>
    <w:rsid w:val="002A63B1"/>
    <w:rsid w:val="002C3F39"/>
    <w:rsid w:val="0034398E"/>
    <w:rsid w:val="00354624"/>
    <w:rsid w:val="003D6B68"/>
    <w:rsid w:val="00427BD0"/>
    <w:rsid w:val="00542A53"/>
    <w:rsid w:val="005A1A04"/>
    <w:rsid w:val="00617BF9"/>
    <w:rsid w:val="006944EF"/>
    <w:rsid w:val="007B74C6"/>
    <w:rsid w:val="007F5E4D"/>
    <w:rsid w:val="0086785A"/>
    <w:rsid w:val="00890731"/>
    <w:rsid w:val="008D6995"/>
    <w:rsid w:val="0091384F"/>
    <w:rsid w:val="00B13C16"/>
    <w:rsid w:val="00BB010C"/>
    <w:rsid w:val="00C47651"/>
    <w:rsid w:val="00CB11A5"/>
    <w:rsid w:val="00CD5993"/>
    <w:rsid w:val="00D0557E"/>
    <w:rsid w:val="00D169B9"/>
    <w:rsid w:val="00D659CE"/>
    <w:rsid w:val="00D77008"/>
    <w:rsid w:val="00DB175B"/>
    <w:rsid w:val="00DC07F7"/>
    <w:rsid w:val="00DC31B7"/>
    <w:rsid w:val="00DF5386"/>
    <w:rsid w:val="00E2641C"/>
    <w:rsid w:val="00E910F5"/>
    <w:rsid w:val="00EB78F1"/>
    <w:rsid w:val="00F54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C140"/>
  <w15:chartTrackingRefBased/>
  <w15:docId w15:val="{42E4B8F8-FE01-41A0-A894-B629D90C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9CE"/>
    <w:pPr>
      <w:ind w:left="720"/>
      <w:contextualSpacing/>
    </w:pPr>
  </w:style>
  <w:style w:type="character" w:styleId="Hyperlink">
    <w:name w:val="Hyperlink"/>
    <w:basedOn w:val="DefaultParagraphFont"/>
    <w:uiPriority w:val="99"/>
    <w:unhideWhenUsed/>
    <w:rsid w:val="00CB11A5"/>
    <w:rPr>
      <w:color w:val="0563C1" w:themeColor="hyperlink"/>
      <w:u w:val="single"/>
    </w:rPr>
  </w:style>
  <w:style w:type="character" w:styleId="UnresolvedMention">
    <w:name w:val="Unresolved Mention"/>
    <w:basedOn w:val="DefaultParagraphFont"/>
    <w:uiPriority w:val="99"/>
    <w:semiHidden/>
    <w:unhideWhenUsed/>
    <w:rsid w:val="00CB11A5"/>
    <w:rPr>
      <w:color w:val="605E5C"/>
      <w:shd w:val="clear" w:color="auto" w:fill="E1DFDD"/>
    </w:rPr>
  </w:style>
  <w:style w:type="paragraph" w:styleId="Header">
    <w:name w:val="header"/>
    <w:basedOn w:val="Normal"/>
    <w:link w:val="HeaderChar"/>
    <w:uiPriority w:val="99"/>
    <w:unhideWhenUsed/>
    <w:rsid w:val="00C47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651"/>
  </w:style>
  <w:style w:type="paragraph" w:styleId="Footer">
    <w:name w:val="footer"/>
    <w:basedOn w:val="Normal"/>
    <w:link w:val="FooterChar"/>
    <w:uiPriority w:val="99"/>
    <w:unhideWhenUsed/>
    <w:rsid w:val="00C47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B@rotherham.gov.uk" TargetMode="External"/><Relationship Id="rId13" Type="http://schemas.openxmlformats.org/officeDocument/2006/relationships/hyperlink" Target="mailto:Rsab@rotherham.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AB@rotherham.gov.uk" TargetMode="External"/><Relationship Id="rId12" Type="http://schemas.openxmlformats.org/officeDocument/2006/relationships/hyperlink" Target="mailto:Rsab@rotherham.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sab@rotherham.gov.uk" TargetMode="External"/><Relationship Id="rId5" Type="http://schemas.openxmlformats.org/officeDocument/2006/relationships/footnotes" Target="footnotes.xml"/><Relationship Id="rId15" Type="http://schemas.openxmlformats.org/officeDocument/2006/relationships/hyperlink" Target="mailto:Rsab@rotherham.gov.uk" TargetMode="External"/><Relationship Id="rId10" Type="http://schemas.openxmlformats.org/officeDocument/2006/relationships/hyperlink" Target="mailto:rsab@rotherham.gov.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Rsab@rotherham.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Radford</dc:creator>
  <cp:keywords/>
  <dc:description/>
  <cp:lastModifiedBy>Danielle Radford</cp:lastModifiedBy>
  <cp:revision>2</cp:revision>
  <dcterms:created xsi:type="dcterms:W3CDTF">2024-06-07T06:55:00Z</dcterms:created>
  <dcterms:modified xsi:type="dcterms:W3CDTF">2024-06-07T06:55:00Z</dcterms:modified>
</cp:coreProperties>
</file>