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81BEC" w14:textId="77777777" w:rsidR="00B646B9" w:rsidRDefault="00B646B9">
      <w:pPr>
        <w:pStyle w:val="BodyText"/>
        <w:rPr>
          <w:rFonts w:ascii="Times New Roman"/>
          <w:sz w:val="20"/>
        </w:rPr>
      </w:pPr>
    </w:p>
    <w:p w14:paraId="39CBBBB9" w14:textId="77777777" w:rsidR="00B646B9" w:rsidRDefault="006D5383" w:rsidP="00E61ABA">
      <w:pPr>
        <w:spacing w:line="833" w:lineRule="exact"/>
        <w:ind w:left="100"/>
        <w:jc w:val="center"/>
        <w:rPr>
          <w:b/>
          <w:sz w:val="72"/>
        </w:rPr>
      </w:pPr>
      <w:r>
        <w:rPr>
          <w:b/>
          <w:sz w:val="72"/>
        </w:rPr>
        <w:t>Rotherham</w:t>
      </w:r>
      <w:r w:rsidR="006D0102">
        <w:rPr>
          <w:b/>
          <w:sz w:val="72"/>
        </w:rPr>
        <w:t xml:space="preserve"> Safeguarding</w:t>
      </w:r>
    </w:p>
    <w:p w14:paraId="57ED77A1" w14:textId="77777777" w:rsidR="00B646B9" w:rsidRDefault="006D0102" w:rsidP="00E61ABA">
      <w:pPr>
        <w:spacing w:line="879" w:lineRule="exact"/>
        <w:ind w:left="100"/>
        <w:jc w:val="center"/>
        <w:rPr>
          <w:b/>
          <w:sz w:val="72"/>
        </w:rPr>
      </w:pPr>
      <w:r>
        <w:rPr>
          <w:b/>
          <w:sz w:val="72"/>
        </w:rPr>
        <w:t>Adults Board</w:t>
      </w:r>
    </w:p>
    <w:p w14:paraId="4C134A02" w14:textId="77777777" w:rsidR="00B646B9" w:rsidRDefault="00B646B9">
      <w:pPr>
        <w:pStyle w:val="BodyText"/>
        <w:spacing w:before="5"/>
        <w:rPr>
          <w:b/>
          <w:sz w:val="88"/>
        </w:rPr>
      </w:pPr>
    </w:p>
    <w:p w14:paraId="10DE99A7" w14:textId="4FBC9443" w:rsidR="00B646B9" w:rsidRDefault="006D0102" w:rsidP="00D30704">
      <w:pPr>
        <w:spacing w:before="1"/>
        <w:ind w:left="100"/>
        <w:rPr>
          <w:b/>
          <w:sz w:val="84"/>
        </w:rPr>
      </w:pPr>
      <w:r>
        <w:rPr>
          <w:b/>
          <w:sz w:val="72"/>
        </w:rPr>
        <w:t xml:space="preserve">Policy for Managing </w:t>
      </w:r>
      <w:r w:rsidR="00EB455D">
        <w:rPr>
          <w:b/>
          <w:sz w:val="72"/>
        </w:rPr>
        <w:t xml:space="preserve">Concerns and </w:t>
      </w:r>
      <w:r w:rsidR="00A13BBE">
        <w:rPr>
          <w:b/>
          <w:sz w:val="72"/>
        </w:rPr>
        <w:t>Allegations</w:t>
      </w:r>
      <w:r>
        <w:rPr>
          <w:b/>
          <w:sz w:val="72"/>
        </w:rPr>
        <w:t xml:space="preserve"> around People in Positions of Trust </w:t>
      </w:r>
      <w:r w:rsidR="00424D37">
        <w:rPr>
          <w:b/>
          <w:sz w:val="72"/>
        </w:rPr>
        <w:t>(PiP</w:t>
      </w:r>
      <w:r w:rsidR="007A3B87">
        <w:rPr>
          <w:b/>
          <w:sz w:val="72"/>
        </w:rPr>
        <w:t>o</w:t>
      </w:r>
      <w:r w:rsidR="00424D37">
        <w:rPr>
          <w:b/>
          <w:sz w:val="72"/>
        </w:rPr>
        <w:t xml:space="preserve">T) </w:t>
      </w:r>
      <w:r>
        <w:rPr>
          <w:b/>
          <w:sz w:val="72"/>
        </w:rPr>
        <w:t>with Adults who have Care and Support Needs</w:t>
      </w:r>
      <w:r w:rsidR="00D30704">
        <w:rPr>
          <w:b/>
          <w:sz w:val="72"/>
        </w:rPr>
        <w:t xml:space="preserve"> </w:t>
      </w:r>
    </w:p>
    <w:p w14:paraId="64DBDF92" w14:textId="77777777" w:rsidR="00D30704" w:rsidRDefault="00D30704">
      <w:pPr>
        <w:ind w:left="100"/>
        <w:rPr>
          <w:b/>
          <w:sz w:val="40"/>
        </w:rPr>
      </w:pPr>
    </w:p>
    <w:p w14:paraId="46B95E34" w14:textId="18A6C1ED" w:rsidR="00B646B9" w:rsidRDefault="006D0102">
      <w:pPr>
        <w:ind w:left="100"/>
        <w:rPr>
          <w:b/>
          <w:sz w:val="40"/>
        </w:rPr>
      </w:pPr>
      <w:r>
        <w:rPr>
          <w:b/>
          <w:sz w:val="40"/>
        </w:rPr>
        <w:t xml:space="preserve">Published: </w:t>
      </w:r>
      <w:r w:rsidR="000A3F60">
        <w:rPr>
          <w:b/>
          <w:sz w:val="40"/>
        </w:rPr>
        <w:tab/>
        <w:t>June 2020</w:t>
      </w:r>
    </w:p>
    <w:p w14:paraId="505FD61E" w14:textId="198CC49C" w:rsidR="00B646B9" w:rsidRDefault="006D0102">
      <w:pPr>
        <w:spacing w:before="200"/>
        <w:ind w:left="100"/>
        <w:rPr>
          <w:b/>
          <w:sz w:val="40"/>
        </w:rPr>
      </w:pPr>
      <w:r>
        <w:rPr>
          <w:b/>
          <w:sz w:val="40"/>
        </w:rPr>
        <w:t xml:space="preserve">Review: </w:t>
      </w:r>
      <w:r w:rsidR="000A3F60">
        <w:rPr>
          <w:b/>
          <w:sz w:val="40"/>
        </w:rPr>
        <w:tab/>
      </w:r>
      <w:r w:rsidR="001F19D4">
        <w:rPr>
          <w:b/>
          <w:sz w:val="40"/>
        </w:rPr>
        <w:t>April 2025</w:t>
      </w:r>
      <w:r w:rsidR="000A3F60">
        <w:rPr>
          <w:b/>
          <w:sz w:val="40"/>
        </w:rPr>
        <w:tab/>
      </w:r>
    </w:p>
    <w:p w14:paraId="07A625F4" w14:textId="77777777" w:rsidR="00B646B9" w:rsidRDefault="00B646B9">
      <w:pPr>
        <w:pStyle w:val="BodyText"/>
        <w:rPr>
          <w:b/>
          <w:sz w:val="20"/>
        </w:rPr>
      </w:pPr>
    </w:p>
    <w:p w14:paraId="0C0AA815" w14:textId="77777777" w:rsidR="00B646B9" w:rsidRDefault="00B646B9">
      <w:pPr>
        <w:pStyle w:val="BodyText"/>
        <w:rPr>
          <w:b/>
          <w:sz w:val="20"/>
        </w:rPr>
      </w:pPr>
    </w:p>
    <w:p w14:paraId="0FDEE814" w14:textId="77777777" w:rsidR="00B646B9" w:rsidRDefault="00B646B9">
      <w:pPr>
        <w:pStyle w:val="BodyText"/>
        <w:rPr>
          <w:b/>
          <w:sz w:val="20"/>
        </w:rPr>
      </w:pPr>
    </w:p>
    <w:p w14:paraId="455EDC22" w14:textId="77777777" w:rsidR="00B646B9" w:rsidRDefault="00B646B9">
      <w:pPr>
        <w:pStyle w:val="BodyText"/>
        <w:rPr>
          <w:b/>
          <w:sz w:val="20"/>
        </w:rPr>
      </w:pPr>
    </w:p>
    <w:p w14:paraId="632FEFCC" w14:textId="77777777" w:rsidR="00B646B9" w:rsidRDefault="00B646B9">
      <w:pPr>
        <w:pStyle w:val="BodyText"/>
        <w:rPr>
          <w:b/>
          <w:sz w:val="20"/>
        </w:rPr>
      </w:pPr>
    </w:p>
    <w:p w14:paraId="410F5115" w14:textId="77777777" w:rsidR="00B646B9" w:rsidRDefault="006D5383">
      <w:pPr>
        <w:pStyle w:val="BodyText"/>
        <w:spacing w:before="11"/>
        <w:rPr>
          <w:b/>
          <w:sz w:val="15"/>
        </w:rPr>
      </w:pPr>
      <w:r>
        <w:rPr>
          <w:b/>
          <w:noProof/>
          <w:sz w:val="15"/>
          <w:lang w:val="en-GB" w:eastAsia="en-GB"/>
        </w:rPr>
        <w:drawing>
          <wp:inline distT="0" distB="0" distL="0" distR="0" wp14:anchorId="24CE275F" wp14:editId="13C925A1">
            <wp:extent cx="2083241" cy="1612502"/>
            <wp:effectExtent l="0" t="0" r="0" b="698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AB.png"/>
                    <pic:cNvPicPr/>
                  </pic:nvPicPr>
                  <pic:blipFill>
                    <a:blip r:embed="rId8">
                      <a:extLst>
                        <a:ext uri="{28A0092B-C50C-407E-A947-70E740481C1C}">
                          <a14:useLocalDpi xmlns:a14="http://schemas.microsoft.com/office/drawing/2010/main" val="0"/>
                        </a:ext>
                      </a:extLst>
                    </a:blip>
                    <a:stretch>
                      <a:fillRect/>
                    </a:stretch>
                  </pic:blipFill>
                  <pic:spPr>
                    <a:xfrm>
                      <a:off x="0" y="0"/>
                      <a:ext cx="2086549" cy="1615063"/>
                    </a:xfrm>
                    <a:prstGeom prst="rect">
                      <a:avLst/>
                    </a:prstGeom>
                  </pic:spPr>
                </pic:pic>
              </a:graphicData>
            </a:graphic>
          </wp:inline>
        </w:drawing>
      </w:r>
    </w:p>
    <w:p w14:paraId="03A662A8" w14:textId="77777777" w:rsidR="00B646B9" w:rsidRDefault="00B646B9">
      <w:pPr>
        <w:rPr>
          <w:sz w:val="15"/>
        </w:rPr>
        <w:sectPr w:rsidR="00B646B9">
          <w:headerReference w:type="first" r:id="rId9"/>
          <w:footerReference w:type="first" r:id="rId10"/>
          <w:type w:val="continuous"/>
          <w:pgSz w:w="11910" w:h="16840"/>
          <w:pgMar w:top="1580" w:right="1520" w:bottom="280" w:left="1340" w:header="720" w:footer="720" w:gutter="0"/>
          <w:pgBorders w:offsetFrom="page">
            <w:top w:val="single" w:sz="8" w:space="24" w:color="000000"/>
            <w:left w:val="single" w:sz="8" w:space="24" w:color="000000"/>
            <w:bottom w:val="single" w:sz="8" w:space="24" w:color="000000"/>
            <w:right w:val="single" w:sz="8" w:space="24" w:color="000000"/>
          </w:pgBorders>
          <w:cols w:space="720"/>
        </w:sectPr>
      </w:pPr>
    </w:p>
    <w:p w14:paraId="21237A36" w14:textId="77777777" w:rsidR="00B646B9" w:rsidRDefault="00B646B9">
      <w:pPr>
        <w:pStyle w:val="BodyText"/>
        <w:spacing w:before="10"/>
        <w:rPr>
          <w:b/>
          <w:sz w:val="12"/>
        </w:rPr>
      </w:pPr>
    </w:p>
    <w:p w14:paraId="69141F6A" w14:textId="77777777" w:rsidR="00B646B9" w:rsidRPr="001F19D4" w:rsidRDefault="006D0102">
      <w:pPr>
        <w:pStyle w:val="Heading1"/>
        <w:ind w:left="100" w:firstLine="0"/>
      </w:pPr>
      <w:r w:rsidRPr="001F19D4">
        <w:t>Table of Contents</w:t>
      </w:r>
    </w:p>
    <w:sdt>
      <w:sdtPr>
        <w:id w:val="348222002"/>
        <w:docPartObj>
          <w:docPartGallery w:val="Table of Contents"/>
          <w:docPartUnique/>
        </w:docPartObj>
      </w:sdtPr>
      <w:sdtEndPr/>
      <w:sdtContent>
        <w:p w14:paraId="44060F62" w14:textId="1E1BCA17" w:rsidR="00B646B9" w:rsidRPr="001F19D4" w:rsidRDefault="001F19D4">
          <w:pPr>
            <w:pStyle w:val="TOC1"/>
            <w:tabs>
              <w:tab w:val="right" w:leader="dot" w:pos="9117"/>
            </w:tabs>
            <w:spacing w:before="491"/>
          </w:pPr>
          <w:hyperlink w:anchor="_bookmark0" w:history="1">
            <w:r w:rsidR="006D0102" w:rsidRPr="001F19D4">
              <w:t>1.0 Introduction</w:t>
            </w:r>
            <w:r w:rsidR="006D0102" w:rsidRPr="001F19D4">
              <w:tab/>
            </w:r>
            <w:r w:rsidR="00F015DB" w:rsidRPr="001F19D4">
              <w:t>3</w:t>
            </w:r>
          </w:hyperlink>
        </w:p>
        <w:p w14:paraId="3788EF54" w14:textId="0B6D320A" w:rsidR="00B646B9" w:rsidRPr="001F19D4" w:rsidRDefault="001F19D4">
          <w:pPr>
            <w:pStyle w:val="TOC1"/>
            <w:tabs>
              <w:tab w:val="right" w:leader="dot" w:pos="9117"/>
            </w:tabs>
          </w:pPr>
          <w:hyperlink w:anchor="_bookmark1" w:history="1">
            <w:r w:rsidR="006D0102" w:rsidRPr="001F19D4">
              <w:t>2.0 Responsibilities</w:t>
            </w:r>
            <w:r w:rsidR="006D0102" w:rsidRPr="001F19D4">
              <w:tab/>
            </w:r>
          </w:hyperlink>
          <w:r w:rsidR="008F163B" w:rsidRPr="001F19D4">
            <w:t>6</w:t>
          </w:r>
        </w:p>
        <w:p w14:paraId="1B52435B" w14:textId="01D7ECBD" w:rsidR="00B646B9" w:rsidRPr="001F19D4" w:rsidRDefault="001F19D4">
          <w:pPr>
            <w:pStyle w:val="TOC1"/>
            <w:tabs>
              <w:tab w:val="right" w:leader="dot" w:pos="9117"/>
            </w:tabs>
            <w:spacing w:before="97"/>
          </w:pPr>
          <w:hyperlink w:anchor="_bookmark2" w:history="1">
            <w:r w:rsidR="006D0102" w:rsidRPr="001F19D4">
              <w:t>3.0 Information</w:t>
            </w:r>
            <w:r w:rsidR="006D0102" w:rsidRPr="001F19D4">
              <w:rPr>
                <w:spacing w:val="-1"/>
              </w:rPr>
              <w:t xml:space="preserve"> </w:t>
            </w:r>
            <w:r w:rsidR="006D0102" w:rsidRPr="001F19D4">
              <w:t>Sharing</w:t>
            </w:r>
            <w:r w:rsidR="006D0102" w:rsidRPr="001F19D4">
              <w:tab/>
            </w:r>
          </w:hyperlink>
          <w:r w:rsidR="008F163B" w:rsidRPr="001F19D4">
            <w:t>9</w:t>
          </w:r>
        </w:p>
        <w:p w14:paraId="3DEECBBB" w14:textId="42B2AC72" w:rsidR="00B646B9" w:rsidRPr="001F19D4" w:rsidRDefault="001F19D4">
          <w:pPr>
            <w:pStyle w:val="TOC1"/>
            <w:tabs>
              <w:tab w:val="right" w:leader="dot" w:pos="9117"/>
            </w:tabs>
          </w:pPr>
          <w:hyperlink w:anchor="_bookmark3" w:history="1">
            <w:r w:rsidR="006D0102" w:rsidRPr="001F19D4">
              <w:t>4.0 Legal</w:t>
            </w:r>
            <w:r w:rsidR="006D0102" w:rsidRPr="001F19D4">
              <w:rPr>
                <w:spacing w:val="-1"/>
              </w:rPr>
              <w:t xml:space="preserve"> </w:t>
            </w:r>
            <w:r w:rsidR="006D0102" w:rsidRPr="001F19D4">
              <w:t>Framework</w:t>
            </w:r>
            <w:r w:rsidR="006D0102" w:rsidRPr="001F19D4">
              <w:tab/>
            </w:r>
          </w:hyperlink>
          <w:r w:rsidR="008F163B" w:rsidRPr="001F19D4">
            <w:t>11</w:t>
          </w:r>
        </w:p>
        <w:p w14:paraId="0D0A9E54" w14:textId="7DE6DE4D" w:rsidR="00B646B9" w:rsidRPr="001F19D4" w:rsidRDefault="001F19D4">
          <w:pPr>
            <w:pStyle w:val="TOC1"/>
            <w:tabs>
              <w:tab w:val="right" w:leader="dot" w:pos="9117"/>
            </w:tabs>
          </w:pPr>
          <w:hyperlink w:anchor="_bookmark4" w:history="1">
            <w:r w:rsidR="006D0102" w:rsidRPr="001F19D4">
              <w:t>APPENDIX 1:  Data Protection Act and</w:t>
            </w:r>
            <w:r w:rsidR="006D0102" w:rsidRPr="001F19D4">
              <w:rPr>
                <w:spacing w:val="-3"/>
              </w:rPr>
              <w:t xml:space="preserve"> </w:t>
            </w:r>
            <w:r w:rsidR="006D0102" w:rsidRPr="001F19D4">
              <w:t>GDPR</w:t>
            </w:r>
            <w:r w:rsidR="006D0102" w:rsidRPr="001F19D4">
              <w:rPr>
                <w:spacing w:val="-1"/>
              </w:rPr>
              <w:t xml:space="preserve"> </w:t>
            </w:r>
            <w:r w:rsidR="006D0102" w:rsidRPr="001F19D4">
              <w:t>Overview</w:t>
            </w:r>
            <w:r w:rsidR="006D0102" w:rsidRPr="001F19D4">
              <w:tab/>
            </w:r>
          </w:hyperlink>
          <w:r w:rsidR="00F015DB" w:rsidRPr="001F19D4">
            <w:t>1</w:t>
          </w:r>
          <w:r w:rsidR="008F163B" w:rsidRPr="001F19D4">
            <w:t>2</w:t>
          </w:r>
        </w:p>
        <w:p w14:paraId="6B68A460" w14:textId="06649782" w:rsidR="00B646B9" w:rsidRPr="001F19D4" w:rsidRDefault="001F19D4">
          <w:pPr>
            <w:pStyle w:val="TOC1"/>
            <w:tabs>
              <w:tab w:val="right" w:leader="dot" w:pos="9121"/>
            </w:tabs>
            <w:spacing w:before="105" w:line="237" w:lineRule="auto"/>
            <w:ind w:right="103"/>
          </w:pPr>
          <w:hyperlink w:anchor="_bookmark5" w:history="1">
            <w:r w:rsidR="006D0102" w:rsidRPr="001F19D4">
              <w:t>APPENDIX 2: Managing Concerns and Allegations against People who work with Adults with</w:t>
            </w:r>
          </w:hyperlink>
          <w:r w:rsidR="006D0102" w:rsidRPr="001F19D4">
            <w:t xml:space="preserve"> </w:t>
          </w:r>
          <w:hyperlink w:anchor="_bookmark5" w:history="1">
            <w:r w:rsidR="006D0102" w:rsidRPr="001F19D4">
              <w:t>Care and Support Needs</w:t>
            </w:r>
            <w:r w:rsidR="006D0102" w:rsidRPr="001F19D4">
              <w:rPr>
                <w:spacing w:val="-3"/>
              </w:rPr>
              <w:t xml:space="preserve"> </w:t>
            </w:r>
            <w:r w:rsidR="006D0102" w:rsidRPr="001F19D4">
              <w:t>Flowchart</w:t>
            </w:r>
            <w:r w:rsidR="006D0102" w:rsidRPr="001F19D4">
              <w:tab/>
              <w:t>1</w:t>
            </w:r>
          </w:hyperlink>
          <w:r w:rsidR="008F163B" w:rsidRPr="001F19D4">
            <w:t>5</w:t>
          </w:r>
        </w:p>
        <w:p w14:paraId="2876E8FE" w14:textId="2F0525D9" w:rsidR="00B646B9" w:rsidRPr="001F19D4" w:rsidRDefault="001F19D4">
          <w:pPr>
            <w:pStyle w:val="TOC1"/>
            <w:tabs>
              <w:tab w:val="right" w:leader="dot" w:pos="9121"/>
            </w:tabs>
            <w:spacing w:before="98"/>
          </w:pPr>
          <w:hyperlink w:anchor="_bookmark6" w:history="1">
            <w:r w:rsidR="006D0102" w:rsidRPr="001F19D4">
              <w:t>REFERENCES</w:t>
            </w:r>
            <w:r w:rsidR="006D0102" w:rsidRPr="001F19D4">
              <w:tab/>
            </w:r>
          </w:hyperlink>
          <w:r w:rsidR="00FD7010" w:rsidRPr="001F19D4">
            <w:t>1</w:t>
          </w:r>
          <w:r w:rsidR="008F163B" w:rsidRPr="001F19D4">
            <w:t>6</w:t>
          </w:r>
        </w:p>
        <w:p w14:paraId="74D52453" w14:textId="0613CC23" w:rsidR="00B646B9" w:rsidRPr="001F19D4" w:rsidRDefault="001F19D4">
          <w:pPr>
            <w:pStyle w:val="TOC1"/>
            <w:tabs>
              <w:tab w:val="right" w:leader="dot" w:pos="9121"/>
            </w:tabs>
          </w:pPr>
          <w:hyperlink w:anchor="_bookmark7" w:history="1">
            <w:r w:rsidR="006D0102" w:rsidRPr="001F19D4">
              <w:t>GLOSSARY</w:t>
            </w:r>
            <w:r w:rsidR="006D0102" w:rsidRPr="001F19D4">
              <w:tab/>
            </w:r>
          </w:hyperlink>
          <w:r w:rsidR="00FD7010" w:rsidRPr="001F19D4">
            <w:t>1</w:t>
          </w:r>
          <w:r w:rsidR="008F163B" w:rsidRPr="001F19D4">
            <w:t>6</w:t>
          </w:r>
        </w:p>
      </w:sdtContent>
    </w:sdt>
    <w:p w14:paraId="2FDF6C01" w14:textId="77777777" w:rsidR="00B646B9" w:rsidRPr="001F19D4" w:rsidRDefault="00B646B9">
      <w:pPr>
        <w:pStyle w:val="BodyText"/>
        <w:rPr>
          <w:sz w:val="20"/>
        </w:rPr>
      </w:pPr>
    </w:p>
    <w:p w14:paraId="293F32EA" w14:textId="77777777" w:rsidR="00B646B9" w:rsidRPr="001F19D4" w:rsidRDefault="00B646B9">
      <w:pPr>
        <w:pStyle w:val="BodyText"/>
        <w:rPr>
          <w:sz w:val="20"/>
        </w:rPr>
      </w:pPr>
    </w:p>
    <w:p w14:paraId="7890F899" w14:textId="77777777" w:rsidR="00B646B9" w:rsidRPr="001F19D4" w:rsidRDefault="00B646B9">
      <w:pPr>
        <w:pStyle w:val="BodyText"/>
        <w:rPr>
          <w:sz w:val="20"/>
        </w:rPr>
      </w:pPr>
    </w:p>
    <w:p w14:paraId="6C9DEB42" w14:textId="77777777" w:rsidR="00B646B9" w:rsidRPr="001F19D4" w:rsidRDefault="00B646B9">
      <w:pPr>
        <w:pStyle w:val="BodyText"/>
        <w:rPr>
          <w:sz w:val="20"/>
        </w:rPr>
      </w:pPr>
    </w:p>
    <w:p w14:paraId="01572F8D" w14:textId="77777777" w:rsidR="00B646B9" w:rsidRPr="001F19D4" w:rsidRDefault="00052F5D">
      <w:pPr>
        <w:pStyle w:val="BodyText"/>
        <w:rPr>
          <w:sz w:val="10"/>
        </w:rPr>
      </w:pPr>
      <w:r w:rsidRPr="001F19D4">
        <w:rPr>
          <w:noProof/>
          <w:lang w:val="en-GB" w:eastAsia="en-GB"/>
        </w:rPr>
        <mc:AlternateContent>
          <mc:Choice Requires="wps">
            <w:drawing>
              <wp:anchor distT="0" distB="0" distL="0" distR="0" simplePos="0" relativeHeight="1048" behindDoc="0" locked="0" layoutInCell="1" allowOverlap="1" wp14:anchorId="26B55B38" wp14:editId="167942FF">
                <wp:simplePos x="0" y="0"/>
                <wp:positionH relativeFrom="page">
                  <wp:posOffset>917575</wp:posOffset>
                </wp:positionH>
                <wp:positionV relativeFrom="paragraph">
                  <wp:posOffset>105410</wp:posOffset>
                </wp:positionV>
                <wp:extent cx="5727065" cy="1309370"/>
                <wp:effectExtent l="12700" t="10160" r="13335" b="13970"/>
                <wp:wrapTopAndBottom/>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30937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AF17C30" w14:textId="77777777" w:rsidR="00371820" w:rsidRDefault="00371820">
                            <w:pPr>
                              <w:ind w:left="103" w:right="98"/>
                              <w:jc w:val="both"/>
                              <w:rPr>
                                <w:i/>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55B38" id="_x0000_t202" coordsize="21600,21600" o:spt="202" path="m,l,21600r21600,l21600,xe">
                <v:stroke joinstyle="miter"/>
                <v:path gradientshapeok="t" o:connecttype="rect"/>
              </v:shapetype>
              <v:shape id="Text Box 24" o:spid="_x0000_s1026" type="#_x0000_t202" style="position:absolute;margin-left:72.25pt;margin-top:8.3pt;width:450.95pt;height:103.1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" filled="f" strokeweight=".16936mm">
                <v:textbox inset="0,0,0,0">
                  <w:txbxContent>
                    <w:p w14:paraId="3AF17C30" w14:textId="77777777" w:rsidR="00371820" w:rsidRDefault="00371820">
                      <w:pPr>
                        <w:ind w:left="103" w:right="98"/>
                        <w:jc w:val="both"/>
                        <w:rPr>
                          <w:i/>
                          <w:sz w:val="28"/>
                        </w:rPr>
                      </w:pPr>
                    </w:p>
                  </w:txbxContent>
                </v:textbox>
                <w10:wrap type="topAndBottom" anchorx="page"/>
              </v:shape>
            </w:pict>
          </mc:Fallback>
        </mc:AlternateContent>
      </w:r>
    </w:p>
    <w:p w14:paraId="08C7EF58" w14:textId="77777777" w:rsidR="00B646B9" w:rsidRPr="001F19D4" w:rsidRDefault="00B646B9">
      <w:pPr>
        <w:pStyle w:val="BodyText"/>
        <w:rPr>
          <w:sz w:val="20"/>
        </w:rPr>
      </w:pPr>
    </w:p>
    <w:p w14:paraId="7935C282" w14:textId="77777777" w:rsidR="00B646B9" w:rsidRPr="001F19D4" w:rsidRDefault="00B646B9">
      <w:pPr>
        <w:pStyle w:val="BodyText"/>
        <w:rPr>
          <w:sz w:val="20"/>
        </w:rPr>
      </w:pPr>
    </w:p>
    <w:p w14:paraId="1E73DBC5" w14:textId="77777777" w:rsidR="00B646B9" w:rsidRPr="001F19D4" w:rsidRDefault="00B646B9">
      <w:pPr>
        <w:pStyle w:val="BodyText"/>
        <w:rPr>
          <w:sz w:val="20"/>
        </w:rPr>
      </w:pPr>
    </w:p>
    <w:p w14:paraId="5DC2CB0A" w14:textId="77777777" w:rsidR="00B646B9" w:rsidRPr="001F19D4" w:rsidRDefault="00B646B9">
      <w:pPr>
        <w:pStyle w:val="BodyText"/>
        <w:rPr>
          <w:sz w:val="20"/>
        </w:rPr>
      </w:pPr>
    </w:p>
    <w:p w14:paraId="14F41A7F" w14:textId="77777777" w:rsidR="00B646B9" w:rsidRPr="001F19D4" w:rsidRDefault="00B646B9">
      <w:pPr>
        <w:pStyle w:val="BodyText"/>
        <w:rPr>
          <w:sz w:val="20"/>
        </w:rPr>
      </w:pPr>
    </w:p>
    <w:p w14:paraId="404143ED" w14:textId="77777777" w:rsidR="00B646B9" w:rsidRPr="001F19D4" w:rsidRDefault="00B646B9">
      <w:pPr>
        <w:pStyle w:val="BodyText"/>
        <w:rPr>
          <w:sz w:val="20"/>
        </w:rPr>
      </w:pPr>
    </w:p>
    <w:p w14:paraId="22D7B371" w14:textId="77777777" w:rsidR="00B646B9" w:rsidRPr="001F19D4" w:rsidRDefault="00B646B9">
      <w:pPr>
        <w:pStyle w:val="BodyText"/>
        <w:rPr>
          <w:sz w:val="20"/>
        </w:rPr>
      </w:pPr>
    </w:p>
    <w:p w14:paraId="480BAF72" w14:textId="77777777" w:rsidR="00B646B9" w:rsidRPr="001F19D4" w:rsidRDefault="00B646B9">
      <w:pPr>
        <w:pStyle w:val="BodyText"/>
        <w:rPr>
          <w:sz w:val="20"/>
        </w:rPr>
      </w:pPr>
    </w:p>
    <w:p w14:paraId="03568781" w14:textId="77777777" w:rsidR="00B646B9" w:rsidRPr="001F19D4" w:rsidRDefault="00B646B9">
      <w:pPr>
        <w:pStyle w:val="BodyText"/>
        <w:rPr>
          <w:sz w:val="20"/>
        </w:rPr>
      </w:pPr>
    </w:p>
    <w:p w14:paraId="2999003C" w14:textId="77777777" w:rsidR="00B646B9" w:rsidRPr="001F19D4" w:rsidRDefault="00B646B9">
      <w:pPr>
        <w:pStyle w:val="BodyText"/>
        <w:rPr>
          <w:sz w:val="20"/>
        </w:rPr>
      </w:pPr>
    </w:p>
    <w:p w14:paraId="6DAAC341" w14:textId="77777777" w:rsidR="00B646B9" w:rsidRPr="001F19D4" w:rsidRDefault="00B646B9">
      <w:pPr>
        <w:pStyle w:val="BodyText"/>
        <w:rPr>
          <w:sz w:val="20"/>
        </w:rPr>
      </w:pPr>
    </w:p>
    <w:p w14:paraId="4B117D10" w14:textId="77777777" w:rsidR="00B646B9" w:rsidRPr="001F19D4" w:rsidRDefault="00B646B9">
      <w:pPr>
        <w:pStyle w:val="BodyText"/>
        <w:rPr>
          <w:sz w:val="20"/>
        </w:rPr>
      </w:pPr>
    </w:p>
    <w:p w14:paraId="78F7B0BE" w14:textId="77777777" w:rsidR="00B646B9" w:rsidRPr="001F19D4" w:rsidRDefault="00052F5D">
      <w:pPr>
        <w:pStyle w:val="BodyText"/>
        <w:spacing w:before="1"/>
        <w:rPr>
          <w:sz w:val="17"/>
        </w:rPr>
      </w:pPr>
      <w:r w:rsidRPr="001F19D4">
        <w:rPr>
          <w:noProof/>
          <w:lang w:val="en-GB" w:eastAsia="en-GB"/>
        </w:rPr>
        <mc:AlternateContent>
          <mc:Choice Requires="wps">
            <w:drawing>
              <wp:anchor distT="0" distB="0" distL="0" distR="0" simplePos="0" relativeHeight="1072" behindDoc="0" locked="0" layoutInCell="1" allowOverlap="1" wp14:anchorId="450BE756" wp14:editId="2BB32E4D">
                <wp:simplePos x="0" y="0"/>
                <wp:positionH relativeFrom="page">
                  <wp:posOffset>919480</wp:posOffset>
                </wp:positionH>
                <wp:positionV relativeFrom="paragraph">
                  <wp:posOffset>159385</wp:posOffset>
                </wp:positionV>
                <wp:extent cx="5727065" cy="1381125"/>
                <wp:effectExtent l="0" t="0" r="26035" b="28575"/>
                <wp:wrapTopAndBottom/>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381125"/>
                        </a:xfrm>
                        <a:prstGeom prst="rect">
                          <a:avLst/>
                        </a:prstGeom>
                        <a:solidFill>
                          <a:srgbClr val="F1F1F1"/>
                        </a:solidFill>
                        <a:ln w="6097">
                          <a:solidFill>
                            <a:srgbClr val="000000"/>
                          </a:solidFill>
                          <a:prstDash val="solid"/>
                          <a:miter lim="800000"/>
                          <a:headEnd/>
                          <a:tailEnd/>
                        </a:ln>
                      </wps:spPr>
                      <wps:txbx>
                        <w:txbxContent>
                          <w:p w14:paraId="7DA0E20D" w14:textId="77777777" w:rsidR="00371820" w:rsidRDefault="00371820">
                            <w:pPr>
                              <w:ind w:left="259" w:right="260" w:firstLine="1"/>
                              <w:jc w:val="center"/>
                            </w:pPr>
                            <w:r>
                              <w:t>Rotherham’s Safeguarding Adults Board (RSAB) is multi-agency partnerships made up of a wide range of statutory, independent and voluntary agencies and organisations. These all work together to keep adults, particularly those who are more vulnerable, safe from the risk of abuse, harm or exploitation.</w:t>
                            </w:r>
                          </w:p>
                          <w:p w14:paraId="200CFD7E" w14:textId="77777777" w:rsidR="00371820" w:rsidRDefault="00371820">
                            <w:pPr>
                              <w:pStyle w:val="BodyText"/>
                              <w:spacing w:before="3"/>
                              <w:rPr>
                                <w:sz w:val="22"/>
                              </w:rPr>
                            </w:pPr>
                          </w:p>
                          <w:p w14:paraId="2D658C7D" w14:textId="4733D27A" w:rsidR="00371820" w:rsidRPr="00E61ABA" w:rsidRDefault="00371820">
                            <w:pPr>
                              <w:ind w:left="2650" w:right="420" w:hanging="1506"/>
                              <w:rPr>
                                <w:color w:val="FF0000"/>
                              </w:rPr>
                            </w:pPr>
                            <w:r>
                              <w:t>Tele: 01709</w:t>
                            </w:r>
                            <w:r w:rsidR="00566556">
                              <w:t xml:space="preserve"> </w:t>
                            </w:r>
                            <w:r>
                              <w:t xml:space="preserve">822330 or Email: </w:t>
                            </w:r>
                            <w:r w:rsidR="006F3B4A">
                              <w:t>ASC-CustomerContactTeam@ro</w:t>
                            </w:r>
                            <w:r w:rsidR="00BE06DA" w:rsidRPr="00BE06DA">
                              <w:t>therham.gov.uk</w:t>
                            </w:r>
                          </w:p>
                          <w:p w14:paraId="2BCB565A" w14:textId="77777777" w:rsidR="00371820" w:rsidRDefault="00371820">
                            <w:pPr>
                              <w:ind w:left="2650" w:right="420" w:hanging="1506"/>
                            </w:pPr>
                            <w:r>
                              <w:t xml:space="preserve">Web: </w:t>
                            </w:r>
                            <w:hyperlink r:id="rId11">
                              <w:r>
                                <w:t>rsab.org.uk</w:t>
                              </w:r>
                            </w:hyperlink>
                            <w:r>
                              <w:rPr>
                                <w:color w:val="0000FF"/>
                                <w:u w:val="single" w:color="0000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BE756" id="Text Box 23" o:spid="_x0000_s1027" type="#_x0000_t202" style="position:absolute;margin-left:72.4pt;margin-top:12.55pt;width:450.95pt;height:108.75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" fillcolor="#f1f1f1" strokeweight=".16936mm">
                <v:textbox inset="0,0,0,0">
                  <w:txbxContent>
                    <w:p w14:paraId="7DA0E20D" w14:textId="77777777" w:rsidR="00371820" w:rsidRDefault="00371820">
                      <w:pPr>
                        <w:ind w:left="259" w:right="260" w:firstLine="1"/>
                        <w:jc w:val="center"/>
                      </w:pPr>
                      <w:r>
                        <w:t>Rotherham’s Safeguarding Adults Board (RSAB) is multi-agency partnerships made up of a wide range of statutory, independent and voluntary agencies and organisations. These all work together to keep adults, particularly those who are more vulnerable, safe from the risk of abuse, harm or exploitation.</w:t>
                      </w:r>
                    </w:p>
                    <w:p w14:paraId="200CFD7E" w14:textId="77777777" w:rsidR="00371820" w:rsidRDefault="00371820">
                      <w:pPr>
                        <w:pStyle w:val="BodyText"/>
                        <w:spacing w:before="3"/>
                        <w:rPr>
                          <w:sz w:val="22"/>
                        </w:rPr>
                      </w:pPr>
                    </w:p>
                    <w:p w14:paraId="2D658C7D" w14:textId="4733D27A" w:rsidR="00371820" w:rsidRPr="00E61ABA" w:rsidRDefault="00371820">
                      <w:pPr>
                        <w:ind w:left="2650" w:right="420" w:hanging="1506"/>
                        <w:rPr>
                          <w:color w:val="FF0000"/>
                        </w:rPr>
                      </w:pPr>
                      <w:r>
                        <w:t>Tele: 01709</w:t>
                      </w:r>
                      <w:r w:rsidR="00566556">
                        <w:t xml:space="preserve"> </w:t>
                      </w:r>
                      <w:r>
                        <w:t xml:space="preserve">822330 or Email: </w:t>
                      </w:r>
                      <w:r w:rsidR="006F3B4A">
                        <w:t>ASC-CustomerContactTeam@ro</w:t>
                      </w:r>
                      <w:r w:rsidR="00BE06DA" w:rsidRPr="00BE06DA">
                        <w:t>therham.gov.uk</w:t>
                      </w:r>
                    </w:p>
                    <w:p w14:paraId="2BCB565A" w14:textId="77777777" w:rsidR="00371820" w:rsidRDefault="00371820">
                      <w:pPr>
                        <w:ind w:left="2650" w:right="420" w:hanging="1506"/>
                      </w:pPr>
                      <w:r>
                        <w:t xml:space="preserve">Web: </w:t>
                      </w:r>
                      <w:hyperlink r:id="rId12">
                        <w:r>
                          <w:t>rsab.org.uk</w:t>
                        </w:r>
                      </w:hyperlink>
                      <w:r>
                        <w:rPr>
                          <w:color w:val="0000FF"/>
                          <w:u w:val="single" w:color="0000FF"/>
                        </w:rPr>
                        <w:t xml:space="preserve"> </w:t>
                      </w:r>
                    </w:p>
                  </w:txbxContent>
                </v:textbox>
                <w10:wrap type="topAndBottom" anchorx="page"/>
              </v:shape>
            </w:pict>
          </mc:Fallback>
        </mc:AlternateContent>
      </w:r>
    </w:p>
    <w:p w14:paraId="5144525F" w14:textId="77777777" w:rsidR="00B646B9" w:rsidRPr="001F19D4" w:rsidRDefault="00B646B9">
      <w:pPr>
        <w:rPr>
          <w:sz w:val="17"/>
        </w:rPr>
        <w:sectPr w:rsidR="00B646B9" w:rsidRPr="001F19D4" w:rsidSect="00D30704">
          <w:headerReference w:type="default" r:id="rId13"/>
          <w:footerReference w:type="default" r:id="rId14"/>
          <w:pgSz w:w="11910" w:h="16840"/>
          <w:pgMar w:top="1531" w:right="1338" w:bottom="1123" w:left="1338" w:header="748" w:footer="936" w:gutter="0"/>
          <w:pgBorders w:offsetFrom="page">
            <w:top w:val="single" w:sz="8" w:space="24" w:color="000000"/>
            <w:left w:val="single" w:sz="8" w:space="24" w:color="000000"/>
            <w:bottom w:val="single" w:sz="8" w:space="24" w:color="000000"/>
            <w:right w:val="single" w:sz="8" w:space="24" w:color="000000"/>
          </w:pgBorders>
          <w:cols w:space="720"/>
        </w:sectPr>
      </w:pPr>
    </w:p>
    <w:p w14:paraId="4518EF56" w14:textId="77777777" w:rsidR="00B646B9" w:rsidRPr="001F19D4" w:rsidRDefault="00B646B9">
      <w:pPr>
        <w:pStyle w:val="BodyText"/>
        <w:spacing w:before="10"/>
        <w:rPr>
          <w:sz w:val="12"/>
        </w:rPr>
      </w:pPr>
    </w:p>
    <w:p w14:paraId="68A29480" w14:textId="77777777" w:rsidR="00B646B9" w:rsidRPr="001F19D4" w:rsidRDefault="006D0102">
      <w:pPr>
        <w:pStyle w:val="Heading1"/>
        <w:numPr>
          <w:ilvl w:val="1"/>
          <w:numId w:val="11"/>
        </w:numPr>
        <w:tabs>
          <w:tab w:val="left" w:pos="521"/>
        </w:tabs>
      </w:pPr>
      <w:bookmarkStart w:id="1" w:name="_bookmark0"/>
      <w:bookmarkEnd w:id="1"/>
      <w:r w:rsidRPr="001F19D4">
        <w:t>Introduction</w:t>
      </w:r>
    </w:p>
    <w:p w14:paraId="4027DFAC" w14:textId="06AD876B" w:rsidR="00B646B9" w:rsidRPr="001F19D4" w:rsidRDefault="006D0102">
      <w:pPr>
        <w:pStyle w:val="BodyText"/>
        <w:spacing w:before="200"/>
        <w:ind w:left="100" w:right="438"/>
      </w:pPr>
      <w:r w:rsidRPr="001F19D4">
        <w:t xml:space="preserve">This document provides an overarching policy for </w:t>
      </w:r>
      <w:r w:rsidR="00825B1E" w:rsidRPr="001F19D4">
        <w:t>Rotherham</w:t>
      </w:r>
      <w:r w:rsidRPr="001F19D4">
        <w:t xml:space="preserve"> which has been ratified by the </w:t>
      </w:r>
      <w:r w:rsidR="00825B1E" w:rsidRPr="001F19D4">
        <w:t>Rotherham Safeguarding Adults Board and all partners</w:t>
      </w:r>
      <w:r w:rsidRPr="001F19D4">
        <w:t xml:space="preserve">. </w:t>
      </w:r>
    </w:p>
    <w:p w14:paraId="76761B14" w14:textId="5A0EFDBA" w:rsidR="005E2907" w:rsidRPr="001F19D4" w:rsidRDefault="005E2907">
      <w:pPr>
        <w:pStyle w:val="BodyText"/>
        <w:spacing w:before="200"/>
        <w:ind w:left="100" w:right="438"/>
      </w:pPr>
      <w:r w:rsidRPr="001F19D4">
        <w:t xml:space="preserve">Under the Care </w:t>
      </w:r>
      <w:r w:rsidR="00371820" w:rsidRPr="001F19D4">
        <w:t>Act 2014 Statutory Guidance</w:t>
      </w:r>
      <w:r w:rsidRPr="001F19D4">
        <w:t xml:space="preserve"> (“the Guidance”) Safeguarding Adults Boards need to establish and agree a framework and process for how allegations against people working with adults with care and support needs (for example, </w:t>
      </w:r>
      <w:r w:rsidR="00424D37" w:rsidRPr="001F19D4">
        <w:t>people</w:t>
      </w:r>
      <w:r w:rsidRPr="001F19D4">
        <w:t xml:space="preserve"> in positions of trust</w:t>
      </w:r>
      <w:r w:rsidR="00424D37" w:rsidRPr="001F19D4">
        <w:t xml:space="preserve"> – hereafter referred to as “</w:t>
      </w:r>
      <w:r w:rsidR="00371820" w:rsidRPr="001F19D4">
        <w:t>PiPo</w:t>
      </w:r>
      <w:r w:rsidR="00424D37" w:rsidRPr="001F19D4">
        <w:t>T”</w:t>
      </w:r>
      <w:r w:rsidRPr="001F19D4">
        <w:t xml:space="preserve"> should be notified and responded to. </w:t>
      </w:r>
    </w:p>
    <w:p w14:paraId="1B4D0BDF" w14:textId="2BF9BE5C" w:rsidR="005E2907" w:rsidRPr="001F19D4" w:rsidRDefault="005E2907">
      <w:pPr>
        <w:pStyle w:val="BodyText"/>
        <w:spacing w:before="200"/>
        <w:ind w:left="100" w:right="438"/>
      </w:pPr>
      <w:r w:rsidRPr="001F19D4">
        <w:t>Whilst the focus of safeguarding adults work is to safeguard one or more identified adults with care and support needs, there are occasions when incidents are reported that do not involve an adult at risk, but indicate, nevertheless, that a risk may be posed to adults at risk by a person in a position of trust.</w:t>
      </w:r>
    </w:p>
    <w:p w14:paraId="633CF3F3" w14:textId="17375A10" w:rsidR="00371820" w:rsidRPr="001F19D4" w:rsidRDefault="00371820">
      <w:pPr>
        <w:pStyle w:val="BodyText"/>
        <w:spacing w:before="200"/>
        <w:ind w:left="100" w:right="438"/>
      </w:pPr>
      <w:r w:rsidRPr="001F19D4">
        <w:t xml:space="preserve">The management of any issues relating to PiPoT are governed by the Data Protection Act </w:t>
      </w:r>
      <w:r w:rsidR="00AD67FC" w:rsidRPr="001F19D4">
        <w:t xml:space="preserve">2018 </w:t>
      </w:r>
      <w:r w:rsidRPr="001F19D4">
        <w:t>and the principles outlined in the Act.</w:t>
      </w:r>
    </w:p>
    <w:p w14:paraId="22410A26" w14:textId="33A3EB5F" w:rsidR="000A4E64" w:rsidRPr="001F19D4" w:rsidRDefault="006D0102" w:rsidP="00371820">
      <w:pPr>
        <w:pStyle w:val="BodyText"/>
        <w:spacing w:before="198"/>
        <w:ind w:left="100" w:right="100"/>
      </w:pPr>
      <w:r w:rsidRPr="001F19D4">
        <w:t xml:space="preserve">The Care Act </w:t>
      </w:r>
      <w:r w:rsidR="00104665" w:rsidRPr="001F19D4">
        <w:t xml:space="preserve">2014 </w:t>
      </w:r>
      <w:r w:rsidRPr="001F19D4">
        <w:t xml:space="preserve">requires that partner agencies and their commissioners of services should have clear recordings and information sharing guidance, set explicit timescales for action and are aware of the need to preserve evidence. This policy </w:t>
      </w:r>
      <w:r w:rsidR="00AD67FC" w:rsidRPr="001F19D4">
        <w:t xml:space="preserve">draws </w:t>
      </w:r>
      <w:r w:rsidRPr="001F19D4">
        <w:t xml:space="preserve">upon existing relevant statutory provision. </w:t>
      </w:r>
    </w:p>
    <w:p w14:paraId="7F3FCEB2" w14:textId="00A0CB50" w:rsidR="00424D37" w:rsidRPr="001F19D4" w:rsidRDefault="00424D37">
      <w:pPr>
        <w:pStyle w:val="BodyText"/>
        <w:spacing w:before="199"/>
        <w:ind w:left="100" w:right="143"/>
      </w:pPr>
      <w:r w:rsidRPr="001F19D4">
        <w:rPr>
          <w:b/>
          <w:bCs/>
        </w:rPr>
        <w:t xml:space="preserve">Six key principles underpin all adult safeguarding </w:t>
      </w:r>
      <w:r w:rsidR="00494D94" w:rsidRPr="001F19D4">
        <w:rPr>
          <w:b/>
          <w:bCs/>
        </w:rPr>
        <w:t>work:</w:t>
      </w:r>
      <w:r w:rsidR="00494D94" w:rsidRPr="001F19D4">
        <w:t xml:space="preserve"> -</w:t>
      </w:r>
    </w:p>
    <w:p w14:paraId="1A50AABE" w14:textId="77777777" w:rsidR="00763CBF" w:rsidRPr="001F19D4" w:rsidRDefault="00763CBF">
      <w:pPr>
        <w:pStyle w:val="BodyText"/>
        <w:spacing w:before="199"/>
        <w:ind w:left="100" w:right="143"/>
      </w:pPr>
    </w:p>
    <w:tbl>
      <w:tblPr>
        <w:tblStyle w:val="TableGrid"/>
        <w:tblW w:w="0" w:type="auto"/>
        <w:tblInd w:w="100" w:type="dxa"/>
        <w:tblLook w:val="04A0" w:firstRow="1" w:lastRow="0" w:firstColumn="1" w:lastColumn="0" w:noHBand="0" w:noVBand="1"/>
      </w:tblPr>
      <w:tblGrid>
        <w:gridCol w:w="2730"/>
        <w:gridCol w:w="6390"/>
      </w:tblGrid>
      <w:tr w:rsidR="00163FA9" w:rsidRPr="001F19D4" w14:paraId="06806D5E" w14:textId="77777777" w:rsidTr="00163FA9">
        <w:tc>
          <w:tcPr>
            <w:tcW w:w="2730" w:type="dxa"/>
          </w:tcPr>
          <w:p w14:paraId="562874CE" w14:textId="52809E9A" w:rsidR="00163FA9" w:rsidRPr="001F19D4" w:rsidRDefault="00163FA9" w:rsidP="002C6C3F">
            <w:pPr>
              <w:pStyle w:val="BodyText"/>
              <w:spacing w:before="199"/>
              <w:ind w:right="143"/>
              <w:jc w:val="center"/>
              <w:rPr>
                <w:b/>
                <w:bCs/>
              </w:rPr>
            </w:pPr>
            <w:r w:rsidRPr="001F19D4">
              <w:rPr>
                <w:b/>
                <w:bCs/>
              </w:rPr>
              <w:t>Empowerment</w:t>
            </w:r>
          </w:p>
        </w:tc>
        <w:tc>
          <w:tcPr>
            <w:tcW w:w="6390" w:type="dxa"/>
          </w:tcPr>
          <w:p w14:paraId="6915DB06" w14:textId="31EE41BA" w:rsidR="00163FA9" w:rsidRPr="001F19D4" w:rsidRDefault="00163FA9" w:rsidP="002C6C3F">
            <w:pPr>
              <w:pStyle w:val="BodyText"/>
              <w:spacing w:before="199"/>
              <w:ind w:right="143"/>
              <w:jc w:val="center"/>
            </w:pPr>
            <w:r w:rsidRPr="001F19D4">
              <w:t>People being supported and encouraged to make their own decisions and informed consent</w:t>
            </w:r>
          </w:p>
        </w:tc>
      </w:tr>
      <w:tr w:rsidR="00163FA9" w:rsidRPr="001F19D4" w14:paraId="494490D1" w14:textId="77777777" w:rsidTr="00163FA9">
        <w:tc>
          <w:tcPr>
            <w:tcW w:w="2730" w:type="dxa"/>
          </w:tcPr>
          <w:p w14:paraId="07F0701D" w14:textId="5284073A" w:rsidR="00163FA9" w:rsidRPr="001F19D4" w:rsidRDefault="00163FA9" w:rsidP="002C6C3F">
            <w:pPr>
              <w:pStyle w:val="BodyText"/>
              <w:spacing w:before="199"/>
              <w:ind w:right="143"/>
              <w:jc w:val="center"/>
              <w:rPr>
                <w:b/>
                <w:bCs/>
              </w:rPr>
            </w:pPr>
            <w:r w:rsidRPr="001F19D4">
              <w:rPr>
                <w:b/>
                <w:bCs/>
              </w:rPr>
              <w:t>Prevention</w:t>
            </w:r>
          </w:p>
        </w:tc>
        <w:tc>
          <w:tcPr>
            <w:tcW w:w="6390" w:type="dxa"/>
          </w:tcPr>
          <w:p w14:paraId="2E09CE85" w14:textId="556F5B2B" w:rsidR="00163FA9" w:rsidRPr="001F19D4" w:rsidRDefault="00163FA9" w:rsidP="002C6C3F">
            <w:pPr>
              <w:pStyle w:val="BodyText"/>
              <w:spacing w:before="199"/>
              <w:ind w:right="143"/>
              <w:jc w:val="center"/>
            </w:pPr>
            <w:r w:rsidRPr="001F19D4">
              <w:t>It is better to take action before harm occurs</w:t>
            </w:r>
          </w:p>
        </w:tc>
      </w:tr>
      <w:tr w:rsidR="00163FA9" w:rsidRPr="001F19D4" w14:paraId="4FFBCE4A" w14:textId="77777777" w:rsidTr="00163FA9">
        <w:tc>
          <w:tcPr>
            <w:tcW w:w="2730" w:type="dxa"/>
          </w:tcPr>
          <w:p w14:paraId="66748D39" w14:textId="30C83A24" w:rsidR="00163FA9" w:rsidRPr="001F19D4" w:rsidRDefault="00163FA9" w:rsidP="002C6C3F">
            <w:pPr>
              <w:pStyle w:val="BodyText"/>
              <w:spacing w:before="199"/>
              <w:ind w:right="143"/>
              <w:jc w:val="center"/>
              <w:rPr>
                <w:b/>
                <w:bCs/>
              </w:rPr>
            </w:pPr>
            <w:r w:rsidRPr="001F19D4">
              <w:rPr>
                <w:b/>
                <w:bCs/>
              </w:rPr>
              <w:t>Proportionality</w:t>
            </w:r>
          </w:p>
        </w:tc>
        <w:tc>
          <w:tcPr>
            <w:tcW w:w="6390" w:type="dxa"/>
          </w:tcPr>
          <w:p w14:paraId="205AA1BF" w14:textId="3B6D5A8E" w:rsidR="00163FA9" w:rsidRPr="001F19D4" w:rsidRDefault="00163FA9" w:rsidP="002C6C3F">
            <w:pPr>
              <w:pStyle w:val="BodyText"/>
              <w:spacing w:before="199"/>
              <w:ind w:right="143"/>
              <w:jc w:val="center"/>
            </w:pPr>
            <w:r w:rsidRPr="001F19D4">
              <w:t>The least intrusive response appropriate to the risk presented</w:t>
            </w:r>
          </w:p>
        </w:tc>
      </w:tr>
      <w:tr w:rsidR="00163FA9" w:rsidRPr="001F19D4" w14:paraId="0A615EA9" w14:textId="77777777" w:rsidTr="00163FA9">
        <w:tc>
          <w:tcPr>
            <w:tcW w:w="2730" w:type="dxa"/>
          </w:tcPr>
          <w:p w14:paraId="0A25C5AD" w14:textId="192A138E" w:rsidR="00163FA9" w:rsidRPr="001F19D4" w:rsidRDefault="00163FA9" w:rsidP="002C6C3F">
            <w:pPr>
              <w:pStyle w:val="BodyText"/>
              <w:spacing w:before="199"/>
              <w:ind w:right="143"/>
              <w:jc w:val="center"/>
              <w:rPr>
                <w:b/>
                <w:bCs/>
              </w:rPr>
            </w:pPr>
            <w:r w:rsidRPr="001F19D4">
              <w:rPr>
                <w:b/>
                <w:bCs/>
              </w:rPr>
              <w:t>Protection</w:t>
            </w:r>
          </w:p>
        </w:tc>
        <w:tc>
          <w:tcPr>
            <w:tcW w:w="6390" w:type="dxa"/>
          </w:tcPr>
          <w:p w14:paraId="661D3AB0" w14:textId="4B15F88C" w:rsidR="00163FA9" w:rsidRPr="001F19D4" w:rsidRDefault="002C6C3F" w:rsidP="002C6C3F">
            <w:pPr>
              <w:pStyle w:val="BodyText"/>
              <w:spacing w:before="199"/>
              <w:ind w:right="143"/>
              <w:jc w:val="center"/>
            </w:pPr>
            <w:r w:rsidRPr="001F19D4">
              <w:t>Support and representation for those in greatest need</w:t>
            </w:r>
          </w:p>
        </w:tc>
      </w:tr>
      <w:tr w:rsidR="00163FA9" w:rsidRPr="001F19D4" w14:paraId="156B2196" w14:textId="77777777" w:rsidTr="00163FA9">
        <w:tc>
          <w:tcPr>
            <w:tcW w:w="2730" w:type="dxa"/>
          </w:tcPr>
          <w:p w14:paraId="54794260" w14:textId="4C6DB390" w:rsidR="00163FA9" w:rsidRPr="001F19D4" w:rsidRDefault="00163FA9" w:rsidP="002C6C3F">
            <w:pPr>
              <w:pStyle w:val="BodyText"/>
              <w:spacing w:before="199"/>
              <w:ind w:right="143"/>
              <w:jc w:val="center"/>
              <w:rPr>
                <w:b/>
                <w:bCs/>
              </w:rPr>
            </w:pPr>
            <w:r w:rsidRPr="001F19D4">
              <w:rPr>
                <w:b/>
                <w:bCs/>
              </w:rPr>
              <w:t>Partnership</w:t>
            </w:r>
          </w:p>
        </w:tc>
        <w:tc>
          <w:tcPr>
            <w:tcW w:w="6390" w:type="dxa"/>
          </w:tcPr>
          <w:p w14:paraId="4AF43391" w14:textId="6E8CDA24" w:rsidR="00163FA9" w:rsidRPr="001F19D4" w:rsidRDefault="002C6C3F" w:rsidP="002C6C3F">
            <w:pPr>
              <w:pStyle w:val="BodyText"/>
              <w:spacing w:before="199"/>
              <w:ind w:right="143"/>
              <w:jc w:val="center"/>
            </w:pPr>
            <w:r w:rsidRPr="001F19D4">
              <w:t>Local solutions through services working with their communities. Communities have a part to play in preventing detecting and reporting neglect and abuse</w:t>
            </w:r>
          </w:p>
        </w:tc>
      </w:tr>
      <w:tr w:rsidR="00163FA9" w:rsidRPr="001F19D4" w14:paraId="57B5459A" w14:textId="77777777" w:rsidTr="00163FA9">
        <w:tc>
          <w:tcPr>
            <w:tcW w:w="2730" w:type="dxa"/>
          </w:tcPr>
          <w:p w14:paraId="49F43E26" w14:textId="212A1DF5" w:rsidR="00163FA9" w:rsidRPr="001F19D4" w:rsidRDefault="00163FA9" w:rsidP="002C6C3F">
            <w:pPr>
              <w:pStyle w:val="BodyText"/>
              <w:spacing w:before="199"/>
              <w:ind w:right="143"/>
              <w:jc w:val="center"/>
              <w:rPr>
                <w:b/>
                <w:bCs/>
              </w:rPr>
            </w:pPr>
            <w:r w:rsidRPr="001F19D4">
              <w:rPr>
                <w:b/>
                <w:bCs/>
              </w:rPr>
              <w:t>Accountability</w:t>
            </w:r>
          </w:p>
        </w:tc>
        <w:tc>
          <w:tcPr>
            <w:tcW w:w="6390" w:type="dxa"/>
          </w:tcPr>
          <w:p w14:paraId="3A011CA9" w14:textId="54B322F6" w:rsidR="00163FA9" w:rsidRPr="001F19D4" w:rsidRDefault="002C6C3F" w:rsidP="002C6C3F">
            <w:pPr>
              <w:pStyle w:val="BodyText"/>
              <w:spacing w:before="199"/>
              <w:ind w:right="143"/>
              <w:jc w:val="center"/>
            </w:pPr>
            <w:r w:rsidRPr="001F19D4">
              <w:t>Accountability and transparency in delivering safeguarding</w:t>
            </w:r>
          </w:p>
        </w:tc>
      </w:tr>
    </w:tbl>
    <w:p w14:paraId="01F522E4" w14:textId="3915805C" w:rsidR="00D128F0" w:rsidRPr="001F19D4" w:rsidRDefault="00D128F0" w:rsidP="00BE06DA">
      <w:pPr>
        <w:pStyle w:val="BodyText"/>
        <w:spacing w:before="198"/>
        <w:ind w:right="143"/>
        <w:rPr>
          <w:b/>
          <w:bCs/>
        </w:rPr>
      </w:pPr>
      <w:r w:rsidRPr="001F19D4">
        <w:rPr>
          <w:b/>
          <w:bCs/>
        </w:rPr>
        <w:t>Situations covered by the guidance</w:t>
      </w:r>
    </w:p>
    <w:p w14:paraId="51939AC9" w14:textId="4C76AE86" w:rsidR="00D128F0" w:rsidRPr="001F19D4" w:rsidRDefault="00D128F0" w:rsidP="00BE06DA">
      <w:pPr>
        <w:pStyle w:val="BodyText"/>
        <w:spacing w:before="198"/>
        <w:ind w:right="143"/>
      </w:pPr>
      <w:r w:rsidRPr="001F19D4">
        <w:t xml:space="preserve">Action may need to be taken in respect of a </w:t>
      </w:r>
      <w:r w:rsidR="00371820" w:rsidRPr="001F19D4">
        <w:t>PiPoT</w:t>
      </w:r>
      <w:r w:rsidRPr="001F19D4">
        <w:t xml:space="preserve"> in the following circumstances where there are concerns or evidence that:</w:t>
      </w:r>
    </w:p>
    <w:p w14:paraId="158710B8" w14:textId="4EC63319" w:rsidR="00D128F0" w:rsidRPr="001F19D4" w:rsidRDefault="00D128F0" w:rsidP="009D3D3F">
      <w:pPr>
        <w:pStyle w:val="TOC1"/>
        <w:numPr>
          <w:ilvl w:val="0"/>
          <w:numId w:val="24"/>
        </w:numPr>
      </w:pPr>
      <w:r w:rsidRPr="001F19D4">
        <w:t>The person has harmed an adult o</w:t>
      </w:r>
      <w:r w:rsidR="00477BA1" w:rsidRPr="001F19D4">
        <w:t>r</w:t>
      </w:r>
      <w:r w:rsidRPr="001F19D4">
        <w:t xml:space="preserve"> a child in a professional role</w:t>
      </w:r>
    </w:p>
    <w:p w14:paraId="69944C74" w14:textId="24A337E6" w:rsidR="00DE0510" w:rsidRPr="001F19D4" w:rsidRDefault="00DE0510" w:rsidP="009D3D3F">
      <w:pPr>
        <w:pStyle w:val="TOC1"/>
        <w:numPr>
          <w:ilvl w:val="0"/>
          <w:numId w:val="24"/>
        </w:numPr>
      </w:pPr>
      <w:r w:rsidRPr="001F19D4">
        <w:t>The person has harmed an adult o</w:t>
      </w:r>
      <w:r w:rsidR="00477BA1" w:rsidRPr="001F19D4">
        <w:t>r</w:t>
      </w:r>
      <w:r w:rsidRPr="001F19D4">
        <w:t xml:space="preserve"> a child in a personal relationship</w:t>
      </w:r>
    </w:p>
    <w:p w14:paraId="753532FC" w14:textId="48BB26A4" w:rsidR="00DE0510" w:rsidRPr="001F19D4" w:rsidRDefault="00DE0510" w:rsidP="009D3D3F">
      <w:pPr>
        <w:pStyle w:val="TOC1"/>
        <w:numPr>
          <w:ilvl w:val="0"/>
          <w:numId w:val="24"/>
        </w:numPr>
      </w:pPr>
      <w:r w:rsidRPr="001F19D4">
        <w:t>The person has harmed an adult o</w:t>
      </w:r>
      <w:r w:rsidR="00477BA1" w:rsidRPr="001F19D4">
        <w:t>r</w:t>
      </w:r>
      <w:r w:rsidRPr="001F19D4">
        <w:t xml:space="preserve"> a child in some other role of capacity</w:t>
      </w:r>
    </w:p>
    <w:p w14:paraId="2339FFF9" w14:textId="1D211219" w:rsidR="00DE0510" w:rsidRPr="001F19D4" w:rsidRDefault="00720B08" w:rsidP="00DE0510">
      <w:pPr>
        <w:pStyle w:val="BodyText"/>
        <w:spacing w:before="198"/>
        <w:ind w:right="143"/>
      </w:pPr>
      <w:r w:rsidRPr="001F19D4">
        <w:t>And:</w:t>
      </w:r>
    </w:p>
    <w:p w14:paraId="5ECA361D" w14:textId="59A1FB4E" w:rsidR="00DE0510" w:rsidRPr="001F19D4" w:rsidRDefault="00DE0510" w:rsidP="00DE0510">
      <w:pPr>
        <w:pStyle w:val="BodyText"/>
        <w:numPr>
          <w:ilvl w:val="0"/>
          <w:numId w:val="13"/>
        </w:numPr>
        <w:spacing w:before="198"/>
        <w:ind w:right="143"/>
      </w:pPr>
      <w:r w:rsidRPr="001F19D4">
        <w:lastRenderedPageBreak/>
        <w:t>It is believed that the above poses a current of continuing risk in the person’s current role of responsibility (whether paid or unpaid)</w:t>
      </w:r>
    </w:p>
    <w:p w14:paraId="3632CED5" w14:textId="69D900FE" w:rsidR="00DE0510" w:rsidRPr="001F19D4" w:rsidRDefault="00DE0510" w:rsidP="00DE0510">
      <w:pPr>
        <w:pStyle w:val="BodyText"/>
        <w:spacing w:before="198"/>
        <w:ind w:right="143"/>
      </w:pPr>
      <w:r w:rsidRPr="001F19D4">
        <w:t>Concerns may be raised through a variety of process</w:t>
      </w:r>
      <w:r w:rsidR="00104665" w:rsidRPr="001F19D4">
        <w:t>es</w:t>
      </w:r>
      <w:r w:rsidRPr="001F19D4">
        <w:t xml:space="preserve"> including</w:t>
      </w:r>
      <w:r w:rsidR="00371820" w:rsidRPr="001F19D4">
        <w:t>:</w:t>
      </w:r>
    </w:p>
    <w:p w14:paraId="068C6054" w14:textId="5DC06C9A" w:rsidR="00DE0510" w:rsidRPr="001F19D4" w:rsidRDefault="00DE0510" w:rsidP="009D3D3F">
      <w:pPr>
        <w:pStyle w:val="TOC1"/>
        <w:numPr>
          <w:ilvl w:val="0"/>
          <w:numId w:val="13"/>
        </w:numPr>
      </w:pPr>
      <w:r w:rsidRPr="001F19D4">
        <w:t>Criminal investigations</w:t>
      </w:r>
    </w:p>
    <w:p w14:paraId="3A132909" w14:textId="4507FC52" w:rsidR="00DE0510" w:rsidRPr="001F19D4" w:rsidRDefault="00DE0510" w:rsidP="009D3D3F">
      <w:pPr>
        <w:pStyle w:val="TOC1"/>
        <w:numPr>
          <w:ilvl w:val="0"/>
          <w:numId w:val="13"/>
        </w:numPr>
      </w:pPr>
      <w:r w:rsidRPr="001F19D4">
        <w:t>Section 42 Enquires</w:t>
      </w:r>
      <w:r w:rsidR="00371820" w:rsidRPr="001F19D4">
        <w:t xml:space="preserve"> under the Care Act 2014</w:t>
      </w:r>
    </w:p>
    <w:p w14:paraId="60756301" w14:textId="6AE1A0B5" w:rsidR="00DE0510" w:rsidRPr="001F19D4" w:rsidRDefault="00DE0510" w:rsidP="009D3D3F">
      <w:pPr>
        <w:pStyle w:val="TOC1"/>
        <w:numPr>
          <w:ilvl w:val="0"/>
          <w:numId w:val="13"/>
        </w:numPr>
      </w:pPr>
      <w:r w:rsidRPr="001F19D4">
        <w:t>Children</w:t>
      </w:r>
      <w:r w:rsidR="00AD67FC" w:rsidRPr="001F19D4">
        <w:t>’</w:t>
      </w:r>
      <w:r w:rsidRPr="001F19D4">
        <w:t>s safeguarding enquiries</w:t>
      </w:r>
    </w:p>
    <w:p w14:paraId="5F54F8D6" w14:textId="3A6C5D36" w:rsidR="00DE0510" w:rsidRPr="001F19D4" w:rsidRDefault="00DE0510" w:rsidP="009D3D3F">
      <w:pPr>
        <w:pStyle w:val="TOC1"/>
        <w:numPr>
          <w:ilvl w:val="0"/>
          <w:numId w:val="13"/>
        </w:numPr>
      </w:pPr>
      <w:r w:rsidRPr="001F19D4">
        <w:t>Disciplinary investigations</w:t>
      </w:r>
    </w:p>
    <w:p w14:paraId="6A40C013" w14:textId="1BAFC39C" w:rsidR="00DE0510" w:rsidRPr="001F19D4" w:rsidRDefault="00DE0510" w:rsidP="009D3D3F">
      <w:pPr>
        <w:pStyle w:val="TOC1"/>
        <w:numPr>
          <w:ilvl w:val="0"/>
          <w:numId w:val="13"/>
        </w:numPr>
      </w:pPr>
      <w:r w:rsidRPr="001F19D4">
        <w:t xml:space="preserve">Regulatory action </w:t>
      </w:r>
    </w:p>
    <w:p w14:paraId="6EA299C4" w14:textId="0F3C0739" w:rsidR="00DE0510" w:rsidRPr="001F19D4" w:rsidRDefault="00DE0510" w:rsidP="009D3D3F">
      <w:pPr>
        <w:pStyle w:val="TOC1"/>
        <w:numPr>
          <w:ilvl w:val="0"/>
          <w:numId w:val="13"/>
        </w:numPr>
      </w:pPr>
      <w:r w:rsidRPr="001F19D4">
        <w:t>Reports from the public</w:t>
      </w:r>
    </w:p>
    <w:p w14:paraId="1B971501" w14:textId="446FF75D" w:rsidR="00B646B9" w:rsidRPr="001F19D4" w:rsidRDefault="006D0102" w:rsidP="00BE06DA">
      <w:pPr>
        <w:pStyle w:val="BodyText"/>
        <w:spacing w:before="198"/>
        <w:ind w:right="143"/>
      </w:pPr>
      <w:r w:rsidRPr="001F19D4">
        <w:t xml:space="preserve">This policy gives guidance about the following considerations: information sharing; employer responsibilities; risk assessments; employee rights etc. The Data Protection Act </w:t>
      </w:r>
      <w:r w:rsidR="00AD67FC" w:rsidRPr="001F19D4">
        <w:t>2018</w:t>
      </w:r>
      <w:r w:rsidRPr="001F19D4">
        <w:t xml:space="preserve">, European General Data Protection Regulation </w:t>
      </w:r>
      <w:r w:rsidR="00003719" w:rsidRPr="001F19D4">
        <w:t>(</w:t>
      </w:r>
      <w:r w:rsidRPr="001F19D4">
        <w:t>2018</w:t>
      </w:r>
      <w:r w:rsidR="00003719" w:rsidRPr="001F19D4">
        <w:t>)</w:t>
      </w:r>
      <w:r w:rsidRPr="001F19D4">
        <w:t xml:space="preserve"> and Human Rights Act 1998 must be taken into account within this</w:t>
      </w:r>
      <w:r w:rsidRPr="001F19D4">
        <w:rPr>
          <w:spacing w:val="-16"/>
        </w:rPr>
        <w:t xml:space="preserve"> </w:t>
      </w:r>
      <w:r w:rsidRPr="001F19D4">
        <w:t>process.</w:t>
      </w:r>
    </w:p>
    <w:p w14:paraId="17C7881E" w14:textId="2CF42566" w:rsidR="00F822B3" w:rsidRPr="001F19D4" w:rsidRDefault="00F822B3" w:rsidP="00BE06DA">
      <w:pPr>
        <w:pStyle w:val="BodyText"/>
        <w:spacing w:before="198"/>
        <w:ind w:right="143"/>
      </w:pPr>
      <w:r w:rsidRPr="001F19D4">
        <w:t xml:space="preserve">Each </w:t>
      </w:r>
      <w:r w:rsidR="00003719" w:rsidRPr="001F19D4">
        <w:t>agency</w:t>
      </w:r>
      <w:r w:rsidRPr="001F19D4">
        <w:t xml:space="preserve"> is responsible for the management and handling of its own information and is also responsible for issues of disclosure. Each </w:t>
      </w:r>
      <w:r w:rsidR="00003719" w:rsidRPr="001F19D4">
        <w:t>a</w:t>
      </w:r>
      <w:r w:rsidRPr="001F19D4">
        <w:t>gency should have a designated lead officer for managing issues relating to positions of trust.</w:t>
      </w:r>
    </w:p>
    <w:p w14:paraId="0E0D8BC7" w14:textId="11A2E8CA" w:rsidR="00B646B9" w:rsidRPr="001F19D4" w:rsidRDefault="006D0102" w:rsidP="00BE06DA">
      <w:pPr>
        <w:pStyle w:val="BodyText"/>
        <w:spacing w:before="201"/>
        <w:ind w:right="103"/>
      </w:pPr>
      <w:r w:rsidRPr="001F19D4">
        <w:t xml:space="preserve">This policy relates to those instances where a relevant agency is alerted to information that may affect the suitability of a </w:t>
      </w:r>
      <w:r w:rsidR="00CF0394" w:rsidRPr="001F19D4">
        <w:t>paid person</w:t>
      </w:r>
      <w:r w:rsidRPr="001F19D4">
        <w:t>, or volunteer to work with an adult(s) at risk</w:t>
      </w:r>
      <w:r w:rsidR="00CF0394" w:rsidRPr="001F19D4">
        <w:t>.</w:t>
      </w:r>
      <w:r w:rsidRPr="001F19D4">
        <w:t xml:space="preserve"> </w:t>
      </w:r>
      <w:r w:rsidR="00CF0394" w:rsidRPr="001F19D4">
        <w:t xml:space="preserve">The concern may be related to an </w:t>
      </w:r>
      <w:r w:rsidR="00603A2D" w:rsidRPr="001F19D4">
        <w:t>issue</w:t>
      </w:r>
      <w:r w:rsidR="00CF0394" w:rsidRPr="001F19D4">
        <w:t xml:space="preserve"> </w:t>
      </w:r>
      <w:r w:rsidR="00AD67FC" w:rsidRPr="001F19D4">
        <w:t xml:space="preserve">both within and outside </w:t>
      </w:r>
      <w:r w:rsidR="00CF0394" w:rsidRPr="001F19D4">
        <w:t>work</w:t>
      </w:r>
      <w:r w:rsidR="00AD67FC" w:rsidRPr="001F19D4">
        <w:t>.</w:t>
      </w:r>
      <w:r w:rsidRPr="001F19D4">
        <w:t xml:space="preserve"> The alleged victim, in such circumstances, does not have to be an adult at risk, for example, it could be </w:t>
      </w:r>
      <w:r w:rsidR="00AD67FC" w:rsidRPr="001F19D4">
        <w:t xml:space="preserve">the </w:t>
      </w:r>
      <w:proofErr w:type="spellStart"/>
      <w:r w:rsidR="00AD67FC" w:rsidRPr="001F19D4">
        <w:t>PiPoT’s</w:t>
      </w:r>
      <w:proofErr w:type="spellEnd"/>
      <w:r w:rsidR="00AD67FC" w:rsidRPr="001F19D4">
        <w:t xml:space="preserve"> </w:t>
      </w:r>
      <w:r w:rsidRPr="001F19D4">
        <w:t>partner</w:t>
      </w:r>
      <w:r w:rsidR="00CF0394" w:rsidRPr="001F19D4">
        <w:t>,</w:t>
      </w:r>
      <w:r w:rsidRPr="001F19D4">
        <w:t xml:space="preserve"> </w:t>
      </w:r>
      <w:r w:rsidR="00CF0394" w:rsidRPr="001F19D4">
        <w:t xml:space="preserve">another adult </w:t>
      </w:r>
      <w:r w:rsidRPr="001F19D4">
        <w:t xml:space="preserve">or a child. This document refers to when there is an allegation which </w:t>
      </w:r>
      <w:r w:rsidR="000B5324" w:rsidRPr="001F19D4">
        <w:t>may</w:t>
      </w:r>
      <w:r w:rsidRPr="001F19D4">
        <w:t xml:space="preserve"> not directly involve an adult at </w:t>
      </w:r>
      <w:r w:rsidR="00603A2D" w:rsidRPr="001F19D4">
        <w:t>risk but</w:t>
      </w:r>
      <w:r w:rsidRPr="001F19D4">
        <w:t xml:space="preserve"> </w:t>
      </w:r>
      <w:r w:rsidR="00A44542" w:rsidRPr="001F19D4">
        <w:t>could</w:t>
      </w:r>
      <w:r w:rsidRPr="001F19D4">
        <w:t xml:space="preserve"> have risk implications in relation to the employment or volunteer work of a person in a position of trust (PiPoT).</w:t>
      </w:r>
    </w:p>
    <w:p w14:paraId="38B7FE8D" w14:textId="77777777" w:rsidR="00B646B9" w:rsidRPr="001F19D4" w:rsidRDefault="006D0102" w:rsidP="00BE06DA">
      <w:pPr>
        <w:pStyle w:val="Heading2"/>
        <w:spacing w:before="201"/>
        <w:ind w:left="0"/>
      </w:pPr>
      <w:r w:rsidRPr="001F19D4">
        <w:t>What is excluded from this policy?</w:t>
      </w:r>
    </w:p>
    <w:p w14:paraId="4575A2E7" w14:textId="21E970A9" w:rsidR="00B646B9" w:rsidRPr="001F19D4" w:rsidRDefault="006D0102" w:rsidP="00BE06DA">
      <w:pPr>
        <w:pStyle w:val="BodyText"/>
        <w:ind w:right="277"/>
      </w:pPr>
      <w:r w:rsidRPr="001F19D4">
        <w:t xml:space="preserve">If an allegation is made that does concern the actions of a </w:t>
      </w:r>
      <w:r w:rsidR="00A44542" w:rsidRPr="001F19D4">
        <w:t>paid person</w:t>
      </w:r>
      <w:r w:rsidRPr="001F19D4">
        <w:t>, or volunteer which related to alleged abuse or neglect of a person with care and support needs and this amounts to a safeguarding enquiry, then such an allegation should be dealt with by</w:t>
      </w:r>
      <w:r w:rsidR="00F822B3" w:rsidRPr="001F19D4">
        <w:t xml:space="preserve"> </w:t>
      </w:r>
      <w:r w:rsidRPr="001F19D4">
        <w:t>following the local adult safeguarding policies and procedures. Such procedures include directions about how such allegations are referred and investigated</w:t>
      </w:r>
      <w:r w:rsidR="00A44542" w:rsidRPr="001F19D4">
        <w:t xml:space="preserve"> </w:t>
      </w:r>
      <w:r w:rsidR="00AD67FC" w:rsidRPr="001F19D4">
        <w:t>(</w:t>
      </w:r>
      <w:r w:rsidR="00A44542" w:rsidRPr="001F19D4">
        <w:t>se</w:t>
      </w:r>
      <w:r w:rsidR="00371820" w:rsidRPr="001F19D4">
        <w:t>e</w:t>
      </w:r>
      <w:r w:rsidR="00A44542" w:rsidRPr="001F19D4">
        <w:t xml:space="preserve"> South Yorkshire Principles and Approach to Safeguarding</w:t>
      </w:r>
      <w:r w:rsidR="00AD67FC" w:rsidRPr="001F19D4">
        <w:t>)</w:t>
      </w:r>
      <w:r w:rsidR="00A44542" w:rsidRPr="001F19D4">
        <w:t>.</w:t>
      </w:r>
    </w:p>
    <w:p w14:paraId="1393B646" w14:textId="24C45BB8" w:rsidR="0019161D" w:rsidRPr="001F19D4" w:rsidRDefault="0019161D" w:rsidP="00BE06DA">
      <w:pPr>
        <w:pStyle w:val="BodyText"/>
        <w:ind w:right="277"/>
      </w:pPr>
    </w:p>
    <w:p w14:paraId="08D998CF" w14:textId="65FF4E17" w:rsidR="0019161D" w:rsidRPr="001F19D4" w:rsidRDefault="0019161D" w:rsidP="0019161D">
      <w:pPr>
        <w:pStyle w:val="Heading1"/>
        <w:tabs>
          <w:tab w:val="left" w:pos="461"/>
        </w:tabs>
        <w:spacing w:before="0"/>
        <w:rPr>
          <w:b w:val="0"/>
          <w:sz w:val="24"/>
          <w:szCs w:val="24"/>
        </w:rPr>
      </w:pPr>
      <w:r w:rsidRPr="001F19D4">
        <w:rPr>
          <w:sz w:val="24"/>
          <w:szCs w:val="24"/>
        </w:rPr>
        <w:t>Guidance</w:t>
      </w:r>
      <w:r w:rsidRPr="001F19D4">
        <w:rPr>
          <w:spacing w:val="-2"/>
          <w:sz w:val="24"/>
          <w:szCs w:val="24"/>
        </w:rPr>
        <w:t xml:space="preserve"> </w:t>
      </w:r>
      <w:r w:rsidRPr="001F19D4">
        <w:rPr>
          <w:sz w:val="24"/>
          <w:szCs w:val="24"/>
        </w:rPr>
        <w:t>for</w:t>
      </w:r>
      <w:r w:rsidRPr="001F19D4">
        <w:rPr>
          <w:spacing w:val="-3"/>
          <w:sz w:val="24"/>
          <w:szCs w:val="24"/>
        </w:rPr>
        <w:t xml:space="preserve"> </w:t>
      </w:r>
      <w:r w:rsidRPr="001F19D4">
        <w:rPr>
          <w:sz w:val="24"/>
          <w:szCs w:val="24"/>
        </w:rPr>
        <w:t>the</w:t>
      </w:r>
      <w:r w:rsidRPr="001F19D4">
        <w:rPr>
          <w:spacing w:val="1"/>
          <w:sz w:val="24"/>
          <w:szCs w:val="24"/>
        </w:rPr>
        <w:t xml:space="preserve"> </w:t>
      </w:r>
      <w:r w:rsidRPr="001F19D4">
        <w:rPr>
          <w:sz w:val="24"/>
          <w:szCs w:val="24"/>
        </w:rPr>
        <w:t>local</w:t>
      </w:r>
      <w:r w:rsidRPr="001F19D4">
        <w:rPr>
          <w:spacing w:val="-1"/>
          <w:sz w:val="24"/>
          <w:szCs w:val="24"/>
        </w:rPr>
        <w:t xml:space="preserve"> </w:t>
      </w:r>
      <w:r w:rsidRPr="001F19D4">
        <w:rPr>
          <w:spacing w:val="-2"/>
          <w:sz w:val="24"/>
          <w:szCs w:val="24"/>
        </w:rPr>
        <w:t>authority, c</w:t>
      </w:r>
      <w:r w:rsidRPr="001F19D4">
        <w:rPr>
          <w:sz w:val="24"/>
          <w:szCs w:val="24"/>
        </w:rPr>
        <w:t>oncerns</w:t>
      </w:r>
      <w:r w:rsidRPr="001F19D4">
        <w:rPr>
          <w:spacing w:val="-5"/>
          <w:sz w:val="24"/>
          <w:szCs w:val="24"/>
        </w:rPr>
        <w:t xml:space="preserve"> </w:t>
      </w:r>
      <w:r w:rsidRPr="001F19D4">
        <w:rPr>
          <w:sz w:val="24"/>
          <w:szCs w:val="24"/>
        </w:rPr>
        <w:t>about</w:t>
      </w:r>
      <w:r w:rsidRPr="001F19D4">
        <w:rPr>
          <w:spacing w:val="-3"/>
          <w:sz w:val="24"/>
          <w:szCs w:val="24"/>
        </w:rPr>
        <w:t xml:space="preserve"> </w:t>
      </w:r>
      <w:r w:rsidRPr="001F19D4">
        <w:rPr>
          <w:sz w:val="24"/>
          <w:szCs w:val="24"/>
        </w:rPr>
        <w:t>a</w:t>
      </w:r>
      <w:r w:rsidRPr="001F19D4">
        <w:rPr>
          <w:spacing w:val="-5"/>
          <w:sz w:val="24"/>
          <w:szCs w:val="24"/>
        </w:rPr>
        <w:t xml:space="preserve"> P</w:t>
      </w:r>
      <w:r w:rsidRPr="001F19D4">
        <w:rPr>
          <w:sz w:val="24"/>
          <w:szCs w:val="24"/>
        </w:rPr>
        <w:t>erson</w:t>
      </w:r>
      <w:r w:rsidRPr="001F19D4">
        <w:rPr>
          <w:spacing w:val="-3"/>
          <w:sz w:val="24"/>
          <w:szCs w:val="24"/>
        </w:rPr>
        <w:t xml:space="preserve"> </w:t>
      </w:r>
      <w:r w:rsidRPr="001F19D4">
        <w:rPr>
          <w:sz w:val="24"/>
          <w:szCs w:val="24"/>
        </w:rPr>
        <w:t>in</w:t>
      </w:r>
      <w:r w:rsidRPr="001F19D4">
        <w:rPr>
          <w:spacing w:val="-2"/>
          <w:sz w:val="24"/>
          <w:szCs w:val="24"/>
        </w:rPr>
        <w:t xml:space="preserve"> </w:t>
      </w:r>
      <w:r w:rsidRPr="001F19D4">
        <w:rPr>
          <w:sz w:val="24"/>
          <w:szCs w:val="24"/>
        </w:rPr>
        <w:t>a</w:t>
      </w:r>
      <w:r w:rsidRPr="001F19D4">
        <w:rPr>
          <w:spacing w:val="-5"/>
          <w:sz w:val="24"/>
          <w:szCs w:val="24"/>
        </w:rPr>
        <w:t xml:space="preserve"> P</w:t>
      </w:r>
      <w:r w:rsidRPr="001F19D4">
        <w:rPr>
          <w:sz w:val="24"/>
          <w:szCs w:val="24"/>
        </w:rPr>
        <w:t>osition</w:t>
      </w:r>
      <w:r w:rsidRPr="001F19D4">
        <w:rPr>
          <w:spacing w:val="-3"/>
          <w:sz w:val="24"/>
          <w:szCs w:val="24"/>
        </w:rPr>
        <w:t xml:space="preserve"> </w:t>
      </w:r>
      <w:r w:rsidRPr="001F19D4">
        <w:rPr>
          <w:sz w:val="24"/>
          <w:szCs w:val="24"/>
        </w:rPr>
        <w:t>of</w:t>
      </w:r>
      <w:r w:rsidRPr="001F19D4">
        <w:rPr>
          <w:spacing w:val="-3"/>
          <w:sz w:val="24"/>
          <w:szCs w:val="24"/>
        </w:rPr>
        <w:t xml:space="preserve"> T</w:t>
      </w:r>
      <w:r w:rsidRPr="001F19D4">
        <w:rPr>
          <w:spacing w:val="-2"/>
          <w:sz w:val="24"/>
          <w:szCs w:val="24"/>
        </w:rPr>
        <w:t>rust</w:t>
      </w:r>
    </w:p>
    <w:p w14:paraId="1EC7EE34" w14:textId="77777777" w:rsidR="0019161D" w:rsidRPr="001F19D4" w:rsidRDefault="0019161D" w:rsidP="0019161D">
      <w:pPr>
        <w:pStyle w:val="BodyText"/>
        <w:spacing w:before="1"/>
        <w:rPr>
          <w:b/>
          <w:sz w:val="22"/>
          <w:szCs w:val="22"/>
        </w:rPr>
      </w:pPr>
    </w:p>
    <w:p w14:paraId="770A12C9" w14:textId="59C65FDC" w:rsidR="0019161D" w:rsidRPr="001F19D4" w:rsidRDefault="0019161D" w:rsidP="0019161D">
      <w:pPr>
        <w:pStyle w:val="BodyText"/>
        <w:ind w:left="100" w:right="447"/>
      </w:pPr>
      <w:r w:rsidRPr="001F19D4">
        <w:t>If</w:t>
      </w:r>
      <w:r w:rsidRPr="001F19D4">
        <w:rPr>
          <w:spacing w:val="-5"/>
        </w:rPr>
        <w:t xml:space="preserve"> </w:t>
      </w:r>
      <w:r w:rsidRPr="001F19D4">
        <w:t>the</w:t>
      </w:r>
      <w:r w:rsidRPr="001F19D4">
        <w:rPr>
          <w:spacing w:val="-5"/>
        </w:rPr>
        <w:t xml:space="preserve"> </w:t>
      </w:r>
      <w:r w:rsidRPr="001F19D4">
        <w:t>local</w:t>
      </w:r>
      <w:r w:rsidRPr="001F19D4">
        <w:rPr>
          <w:spacing w:val="-4"/>
        </w:rPr>
        <w:t xml:space="preserve"> </w:t>
      </w:r>
      <w:r w:rsidRPr="001F19D4">
        <w:t>authority</w:t>
      </w:r>
      <w:r w:rsidRPr="001F19D4">
        <w:rPr>
          <w:spacing w:val="-4"/>
        </w:rPr>
        <w:t xml:space="preserve"> </w:t>
      </w:r>
      <w:r w:rsidRPr="001F19D4">
        <w:t>is given</w:t>
      </w:r>
      <w:r w:rsidRPr="001F19D4">
        <w:rPr>
          <w:spacing w:val="-3"/>
        </w:rPr>
        <w:t xml:space="preserve"> </w:t>
      </w:r>
      <w:r w:rsidRPr="001F19D4">
        <w:t>information</w:t>
      </w:r>
      <w:r w:rsidRPr="001F19D4">
        <w:rPr>
          <w:spacing w:val="-3"/>
        </w:rPr>
        <w:t xml:space="preserve"> </w:t>
      </w:r>
      <w:r w:rsidRPr="001F19D4">
        <w:t>about</w:t>
      </w:r>
      <w:r w:rsidRPr="001F19D4">
        <w:rPr>
          <w:spacing w:val="-3"/>
        </w:rPr>
        <w:t xml:space="preserve"> </w:t>
      </w:r>
      <w:r w:rsidRPr="001F19D4">
        <w:t>concerns</w:t>
      </w:r>
      <w:r w:rsidRPr="001F19D4">
        <w:rPr>
          <w:spacing w:val="-5"/>
        </w:rPr>
        <w:t xml:space="preserve"> </w:t>
      </w:r>
      <w:r w:rsidRPr="001F19D4">
        <w:t>that</w:t>
      </w:r>
      <w:r w:rsidRPr="001F19D4">
        <w:rPr>
          <w:spacing w:val="-3"/>
        </w:rPr>
        <w:t xml:space="preserve"> </w:t>
      </w:r>
      <w:r w:rsidRPr="001F19D4">
        <w:t>do</w:t>
      </w:r>
      <w:r w:rsidRPr="001F19D4">
        <w:rPr>
          <w:spacing w:val="-2"/>
        </w:rPr>
        <w:t xml:space="preserve"> </w:t>
      </w:r>
      <w:r w:rsidRPr="001F19D4">
        <w:t>not</w:t>
      </w:r>
      <w:r w:rsidRPr="001F19D4">
        <w:rPr>
          <w:spacing w:val="-2"/>
        </w:rPr>
        <w:t xml:space="preserve"> </w:t>
      </w:r>
      <w:r w:rsidRPr="001F19D4">
        <w:t>relate</w:t>
      </w:r>
      <w:r w:rsidRPr="001F19D4">
        <w:rPr>
          <w:spacing w:val="-5"/>
        </w:rPr>
        <w:t xml:space="preserve"> </w:t>
      </w:r>
      <w:r w:rsidRPr="001F19D4">
        <w:t>to</w:t>
      </w:r>
      <w:r w:rsidRPr="001F19D4">
        <w:rPr>
          <w:spacing w:val="-4"/>
        </w:rPr>
        <w:t xml:space="preserve"> </w:t>
      </w:r>
      <w:r w:rsidRPr="001F19D4">
        <w:t>the</w:t>
      </w:r>
      <w:r w:rsidRPr="001F19D4">
        <w:rPr>
          <w:spacing w:val="-5"/>
        </w:rPr>
        <w:t xml:space="preserve"> </w:t>
      </w:r>
      <w:r w:rsidRPr="001F19D4">
        <w:t>safety of identified adults with care and support needs but rather the potential risk posed by a person in position of trust, use of the South Yorkshire Principles and Approach to Safeguarding will not usually be the appropriate way to respond to the concerns.</w:t>
      </w:r>
    </w:p>
    <w:p w14:paraId="587F9750" w14:textId="77777777" w:rsidR="0019161D" w:rsidRPr="001F19D4" w:rsidRDefault="0019161D" w:rsidP="0019161D">
      <w:pPr>
        <w:pStyle w:val="BodyText"/>
        <w:spacing w:before="11"/>
        <w:rPr>
          <w:sz w:val="19"/>
        </w:rPr>
      </w:pPr>
    </w:p>
    <w:p w14:paraId="31DCC04A" w14:textId="77777777" w:rsidR="0019161D" w:rsidRPr="001F19D4" w:rsidRDefault="0019161D" w:rsidP="0019161D">
      <w:pPr>
        <w:pStyle w:val="BodyText"/>
        <w:ind w:left="100"/>
      </w:pPr>
      <w:r w:rsidRPr="001F19D4">
        <w:t>In</w:t>
      </w:r>
      <w:r w:rsidRPr="001F19D4">
        <w:rPr>
          <w:spacing w:val="-5"/>
        </w:rPr>
        <w:t xml:space="preserve"> </w:t>
      </w:r>
      <w:r w:rsidRPr="001F19D4">
        <w:t>these</w:t>
      </w:r>
      <w:r w:rsidRPr="001F19D4">
        <w:rPr>
          <w:spacing w:val="-5"/>
        </w:rPr>
        <w:t xml:space="preserve"> </w:t>
      </w:r>
      <w:r w:rsidRPr="001F19D4">
        <w:t>situations,</w:t>
      </w:r>
      <w:r w:rsidRPr="001F19D4">
        <w:rPr>
          <w:spacing w:val="-4"/>
        </w:rPr>
        <w:t xml:space="preserve"> </w:t>
      </w:r>
      <w:r w:rsidRPr="001F19D4">
        <w:t>this</w:t>
      </w:r>
      <w:r w:rsidRPr="001F19D4">
        <w:rPr>
          <w:spacing w:val="-4"/>
        </w:rPr>
        <w:t xml:space="preserve"> </w:t>
      </w:r>
      <w:r w:rsidRPr="001F19D4">
        <w:t>People</w:t>
      </w:r>
      <w:r w:rsidRPr="001F19D4">
        <w:rPr>
          <w:spacing w:val="-7"/>
        </w:rPr>
        <w:t xml:space="preserve"> </w:t>
      </w:r>
      <w:r w:rsidRPr="001F19D4">
        <w:t>in</w:t>
      </w:r>
      <w:r w:rsidRPr="001F19D4">
        <w:rPr>
          <w:spacing w:val="-4"/>
        </w:rPr>
        <w:t xml:space="preserve"> </w:t>
      </w:r>
      <w:r w:rsidRPr="001F19D4">
        <w:t>Positions</w:t>
      </w:r>
      <w:r w:rsidRPr="001F19D4">
        <w:rPr>
          <w:spacing w:val="-3"/>
        </w:rPr>
        <w:t xml:space="preserve"> </w:t>
      </w:r>
      <w:r w:rsidRPr="001F19D4">
        <w:t>of</w:t>
      </w:r>
      <w:r w:rsidRPr="001F19D4">
        <w:rPr>
          <w:spacing w:val="-4"/>
        </w:rPr>
        <w:t xml:space="preserve"> </w:t>
      </w:r>
      <w:r w:rsidRPr="001F19D4">
        <w:t>Trust</w:t>
      </w:r>
      <w:r w:rsidRPr="001F19D4">
        <w:rPr>
          <w:spacing w:val="-6"/>
        </w:rPr>
        <w:t xml:space="preserve"> </w:t>
      </w:r>
      <w:r w:rsidRPr="001F19D4">
        <w:t>guidance</w:t>
      </w:r>
      <w:r w:rsidRPr="001F19D4">
        <w:rPr>
          <w:spacing w:val="-7"/>
        </w:rPr>
        <w:t xml:space="preserve"> </w:t>
      </w:r>
      <w:r w:rsidRPr="001F19D4">
        <w:t>will</w:t>
      </w:r>
      <w:r w:rsidRPr="001F19D4">
        <w:rPr>
          <w:spacing w:val="-5"/>
        </w:rPr>
        <w:t xml:space="preserve"> </w:t>
      </w:r>
      <w:r w:rsidRPr="001F19D4">
        <w:t>need</w:t>
      </w:r>
      <w:r w:rsidRPr="001F19D4">
        <w:rPr>
          <w:spacing w:val="-5"/>
        </w:rPr>
        <w:t xml:space="preserve"> </w:t>
      </w:r>
      <w:r w:rsidRPr="001F19D4">
        <w:t>to</w:t>
      </w:r>
      <w:r w:rsidRPr="001F19D4">
        <w:rPr>
          <w:spacing w:val="-6"/>
        </w:rPr>
        <w:t xml:space="preserve"> </w:t>
      </w:r>
      <w:r w:rsidRPr="001F19D4">
        <w:t>be</w:t>
      </w:r>
      <w:r w:rsidRPr="001F19D4">
        <w:rPr>
          <w:spacing w:val="-4"/>
        </w:rPr>
        <w:t xml:space="preserve"> </w:t>
      </w:r>
      <w:r w:rsidRPr="001F19D4">
        <w:rPr>
          <w:spacing w:val="-2"/>
        </w:rPr>
        <w:t>followed:</w:t>
      </w:r>
    </w:p>
    <w:p w14:paraId="7CC9A3C1" w14:textId="77777777" w:rsidR="0019161D" w:rsidRPr="001F19D4" w:rsidRDefault="0019161D" w:rsidP="0019161D">
      <w:pPr>
        <w:pStyle w:val="BodyText"/>
        <w:spacing w:before="1"/>
      </w:pPr>
    </w:p>
    <w:p w14:paraId="5E9C3140" w14:textId="77777777" w:rsidR="0019161D" w:rsidRPr="001F19D4" w:rsidRDefault="0019161D" w:rsidP="0019161D">
      <w:pPr>
        <w:pStyle w:val="ListParagraph"/>
        <w:numPr>
          <w:ilvl w:val="2"/>
          <w:numId w:val="35"/>
        </w:numPr>
        <w:tabs>
          <w:tab w:val="left" w:pos="820"/>
          <w:tab w:val="left" w:pos="821"/>
        </w:tabs>
        <w:ind w:hanging="361"/>
        <w:rPr>
          <w:sz w:val="24"/>
          <w:szCs w:val="24"/>
        </w:rPr>
      </w:pPr>
      <w:r w:rsidRPr="001F19D4">
        <w:rPr>
          <w:sz w:val="24"/>
          <w:szCs w:val="24"/>
        </w:rPr>
        <w:t>Where</w:t>
      </w:r>
      <w:r w:rsidRPr="001F19D4">
        <w:rPr>
          <w:spacing w:val="-8"/>
          <w:sz w:val="24"/>
          <w:szCs w:val="24"/>
        </w:rPr>
        <w:t xml:space="preserve"> </w:t>
      </w:r>
      <w:r w:rsidRPr="001F19D4">
        <w:rPr>
          <w:sz w:val="24"/>
          <w:szCs w:val="24"/>
        </w:rPr>
        <w:t>the</w:t>
      </w:r>
      <w:r w:rsidRPr="001F19D4">
        <w:rPr>
          <w:spacing w:val="-7"/>
          <w:sz w:val="24"/>
          <w:szCs w:val="24"/>
        </w:rPr>
        <w:t xml:space="preserve"> </w:t>
      </w:r>
      <w:r w:rsidRPr="001F19D4">
        <w:rPr>
          <w:sz w:val="24"/>
          <w:szCs w:val="24"/>
        </w:rPr>
        <w:t>concern</w:t>
      </w:r>
      <w:r w:rsidRPr="001F19D4">
        <w:rPr>
          <w:spacing w:val="-5"/>
          <w:sz w:val="24"/>
          <w:szCs w:val="24"/>
        </w:rPr>
        <w:t xml:space="preserve"> </w:t>
      </w:r>
      <w:r w:rsidRPr="001F19D4">
        <w:rPr>
          <w:sz w:val="24"/>
          <w:szCs w:val="24"/>
        </w:rPr>
        <w:t>is</w:t>
      </w:r>
      <w:r w:rsidRPr="001F19D4">
        <w:rPr>
          <w:spacing w:val="-5"/>
          <w:sz w:val="24"/>
          <w:szCs w:val="24"/>
        </w:rPr>
        <w:t xml:space="preserve"> </w:t>
      </w:r>
      <w:r w:rsidRPr="001F19D4">
        <w:rPr>
          <w:sz w:val="24"/>
          <w:szCs w:val="24"/>
        </w:rPr>
        <w:t>raised</w:t>
      </w:r>
      <w:r w:rsidRPr="001F19D4">
        <w:rPr>
          <w:spacing w:val="-5"/>
          <w:sz w:val="24"/>
          <w:szCs w:val="24"/>
        </w:rPr>
        <w:t xml:space="preserve"> </w:t>
      </w:r>
      <w:r w:rsidRPr="001F19D4">
        <w:rPr>
          <w:sz w:val="24"/>
          <w:szCs w:val="24"/>
        </w:rPr>
        <w:t>by</w:t>
      </w:r>
      <w:r w:rsidRPr="001F19D4">
        <w:rPr>
          <w:spacing w:val="-5"/>
          <w:sz w:val="24"/>
          <w:szCs w:val="24"/>
        </w:rPr>
        <w:t xml:space="preserve"> </w:t>
      </w:r>
      <w:r w:rsidRPr="001F19D4">
        <w:rPr>
          <w:sz w:val="24"/>
          <w:szCs w:val="24"/>
        </w:rPr>
        <w:t>an</w:t>
      </w:r>
      <w:r w:rsidRPr="001F19D4">
        <w:rPr>
          <w:spacing w:val="-5"/>
          <w:sz w:val="24"/>
          <w:szCs w:val="24"/>
        </w:rPr>
        <w:t xml:space="preserve"> </w:t>
      </w:r>
      <w:r w:rsidRPr="001F19D4">
        <w:rPr>
          <w:sz w:val="24"/>
          <w:szCs w:val="24"/>
        </w:rPr>
        <w:t>employer,</w:t>
      </w:r>
      <w:r w:rsidRPr="001F19D4">
        <w:rPr>
          <w:spacing w:val="-7"/>
          <w:sz w:val="24"/>
          <w:szCs w:val="24"/>
        </w:rPr>
        <w:t xml:space="preserve"> </w:t>
      </w:r>
      <w:r w:rsidRPr="001F19D4">
        <w:rPr>
          <w:sz w:val="24"/>
          <w:szCs w:val="24"/>
        </w:rPr>
        <w:t>volunteer</w:t>
      </w:r>
      <w:r w:rsidRPr="001F19D4">
        <w:rPr>
          <w:spacing w:val="-7"/>
          <w:sz w:val="24"/>
          <w:szCs w:val="24"/>
        </w:rPr>
        <w:t xml:space="preserve"> </w:t>
      </w:r>
      <w:r w:rsidRPr="001F19D4">
        <w:rPr>
          <w:sz w:val="24"/>
          <w:szCs w:val="24"/>
        </w:rPr>
        <w:t>manager,</w:t>
      </w:r>
      <w:r w:rsidRPr="001F19D4">
        <w:rPr>
          <w:spacing w:val="-7"/>
          <w:sz w:val="24"/>
          <w:szCs w:val="24"/>
        </w:rPr>
        <w:t xml:space="preserve"> </w:t>
      </w:r>
      <w:r w:rsidRPr="001F19D4">
        <w:rPr>
          <w:sz w:val="24"/>
          <w:szCs w:val="24"/>
        </w:rPr>
        <w:t>student</w:t>
      </w:r>
      <w:r w:rsidRPr="001F19D4">
        <w:rPr>
          <w:spacing w:val="-5"/>
          <w:sz w:val="24"/>
          <w:szCs w:val="24"/>
        </w:rPr>
        <w:t xml:space="preserve"> </w:t>
      </w:r>
      <w:r w:rsidRPr="001F19D4">
        <w:rPr>
          <w:spacing w:val="-2"/>
          <w:sz w:val="24"/>
          <w:szCs w:val="24"/>
        </w:rPr>
        <w:t>body:</w:t>
      </w:r>
    </w:p>
    <w:p w14:paraId="291A541F" w14:textId="77777777" w:rsidR="0019161D" w:rsidRPr="001F19D4" w:rsidRDefault="0019161D" w:rsidP="0019161D">
      <w:pPr>
        <w:pStyle w:val="BodyText"/>
        <w:spacing w:before="8"/>
      </w:pPr>
    </w:p>
    <w:p w14:paraId="16D9F0BE" w14:textId="77777777" w:rsidR="0019161D" w:rsidRPr="001F19D4" w:rsidRDefault="0019161D" w:rsidP="0019161D">
      <w:pPr>
        <w:pStyle w:val="ListParagraph"/>
        <w:numPr>
          <w:ilvl w:val="0"/>
          <w:numId w:val="36"/>
        </w:numPr>
        <w:tabs>
          <w:tab w:val="left" w:pos="1094"/>
        </w:tabs>
        <w:spacing w:line="225" w:lineRule="auto"/>
        <w:ind w:right="438"/>
        <w:rPr>
          <w:sz w:val="24"/>
          <w:szCs w:val="24"/>
        </w:rPr>
      </w:pPr>
      <w:r w:rsidRPr="001F19D4">
        <w:rPr>
          <w:sz w:val="24"/>
          <w:szCs w:val="24"/>
        </w:rPr>
        <w:t>The</w:t>
      </w:r>
      <w:r w:rsidRPr="001F19D4">
        <w:rPr>
          <w:spacing w:val="-5"/>
          <w:sz w:val="24"/>
          <w:szCs w:val="24"/>
        </w:rPr>
        <w:t xml:space="preserve"> </w:t>
      </w:r>
      <w:r w:rsidRPr="001F19D4">
        <w:rPr>
          <w:sz w:val="24"/>
          <w:szCs w:val="24"/>
        </w:rPr>
        <w:t>local</w:t>
      </w:r>
      <w:r w:rsidRPr="001F19D4">
        <w:rPr>
          <w:spacing w:val="-4"/>
          <w:sz w:val="24"/>
          <w:szCs w:val="24"/>
        </w:rPr>
        <w:t xml:space="preserve"> </w:t>
      </w:r>
      <w:r w:rsidRPr="001F19D4">
        <w:rPr>
          <w:sz w:val="24"/>
          <w:szCs w:val="24"/>
        </w:rPr>
        <w:t>authority</w:t>
      </w:r>
      <w:r w:rsidRPr="001F19D4">
        <w:rPr>
          <w:spacing w:val="-4"/>
          <w:sz w:val="24"/>
          <w:szCs w:val="24"/>
        </w:rPr>
        <w:t xml:space="preserve"> </w:t>
      </w:r>
      <w:r w:rsidRPr="001F19D4">
        <w:rPr>
          <w:sz w:val="24"/>
          <w:szCs w:val="24"/>
        </w:rPr>
        <w:t>may need</w:t>
      </w:r>
      <w:r w:rsidRPr="001F19D4">
        <w:rPr>
          <w:spacing w:val="-3"/>
          <w:sz w:val="24"/>
          <w:szCs w:val="24"/>
        </w:rPr>
        <w:t xml:space="preserve"> </w:t>
      </w:r>
      <w:r w:rsidRPr="001F19D4">
        <w:rPr>
          <w:sz w:val="24"/>
          <w:szCs w:val="24"/>
        </w:rPr>
        <w:t>to</w:t>
      </w:r>
      <w:r w:rsidRPr="001F19D4">
        <w:rPr>
          <w:spacing w:val="-5"/>
          <w:sz w:val="24"/>
          <w:szCs w:val="24"/>
        </w:rPr>
        <w:t xml:space="preserve"> </w:t>
      </w:r>
      <w:r w:rsidRPr="001F19D4">
        <w:rPr>
          <w:sz w:val="24"/>
          <w:szCs w:val="24"/>
        </w:rPr>
        <w:t>signpost</w:t>
      </w:r>
      <w:r w:rsidRPr="001F19D4">
        <w:rPr>
          <w:spacing w:val="-4"/>
          <w:sz w:val="24"/>
          <w:szCs w:val="24"/>
        </w:rPr>
        <w:t xml:space="preserve"> </w:t>
      </w:r>
      <w:r w:rsidRPr="001F19D4">
        <w:rPr>
          <w:sz w:val="24"/>
          <w:szCs w:val="24"/>
        </w:rPr>
        <w:t>agencies</w:t>
      </w:r>
      <w:r w:rsidRPr="001F19D4">
        <w:rPr>
          <w:spacing w:val="-5"/>
          <w:sz w:val="24"/>
          <w:szCs w:val="24"/>
        </w:rPr>
        <w:t xml:space="preserve"> </w:t>
      </w:r>
      <w:r w:rsidRPr="001F19D4">
        <w:rPr>
          <w:sz w:val="24"/>
          <w:szCs w:val="24"/>
        </w:rPr>
        <w:t>to</w:t>
      </w:r>
      <w:r w:rsidRPr="001F19D4">
        <w:rPr>
          <w:spacing w:val="-5"/>
          <w:sz w:val="24"/>
          <w:szCs w:val="24"/>
        </w:rPr>
        <w:t xml:space="preserve"> </w:t>
      </w:r>
      <w:r w:rsidRPr="001F19D4">
        <w:rPr>
          <w:sz w:val="24"/>
          <w:szCs w:val="24"/>
        </w:rPr>
        <w:t>this</w:t>
      </w:r>
      <w:r w:rsidRPr="001F19D4">
        <w:rPr>
          <w:spacing w:val="-5"/>
          <w:sz w:val="24"/>
          <w:szCs w:val="24"/>
        </w:rPr>
        <w:t xml:space="preserve"> </w:t>
      </w:r>
      <w:r w:rsidRPr="001F19D4">
        <w:rPr>
          <w:sz w:val="24"/>
          <w:szCs w:val="24"/>
        </w:rPr>
        <w:t>guidance,</w:t>
      </w:r>
      <w:r w:rsidRPr="001F19D4">
        <w:rPr>
          <w:spacing w:val="-5"/>
          <w:sz w:val="24"/>
          <w:szCs w:val="24"/>
        </w:rPr>
        <w:t xml:space="preserve"> </w:t>
      </w:r>
      <w:r w:rsidRPr="001F19D4">
        <w:rPr>
          <w:sz w:val="24"/>
          <w:szCs w:val="24"/>
        </w:rPr>
        <w:t>for</w:t>
      </w:r>
      <w:r w:rsidRPr="001F19D4">
        <w:rPr>
          <w:spacing w:val="-3"/>
          <w:sz w:val="24"/>
          <w:szCs w:val="24"/>
        </w:rPr>
        <w:t xml:space="preserve"> </w:t>
      </w:r>
      <w:r w:rsidRPr="001F19D4">
        <w:rPr>
          <w:sz w:val="24"/>
          <w:szCs w:val="24"/>
        </w:rPr>
        <w:t>them</w:t>
      </w:r>
      <w:r w:rsidRPr="001F19D4">
        <w:rPr>
          <w:spacing w:val="-4"/>
          <w:sz w:val="24"/>
          <w:szCs w:val="24"/>
        </w:rPr>
        <w:t xml:space="preserve"> </w:t>
      </w:r>
    </w:p>
    <w:p w14:paraId="0100BD1A" w14:textId="77777777" w:rsidR="0019161D" w:rsidRPr="001F19D4" w:rsidRDefault="0019161D" w:rsidP="0019161D">
      <w:pPr>
        <w:pStyle w:val="ListParagraph"/>
        <w:tabs>
          <w:tab w:val="left" w:pos="1094"/>
        </w:tabs>
        <w:spacing w:line="225" w:lineRule="auto"/>
        <w:ind w:left="1528" w:right="438" w:firstLine="0"/>
        <w:rPr>
          <w:sz w:val="24"/>
          <w:szCs w:val="24"/>
        </w:rPr>
      </w:pPr>
    </w:p>
    <w:p w14:paraId="7219E401" w14:textId="3E3E13E9" w:rsidR="0019161D" w:rsidRPr="001F19D4" w:rsidRDefault="0019161D" w:rsidP="0019161D">
      <w:pPr>
        <w:pStyle w:val="ListParagraph"/>
        <w:tabs>
          <w:tab w:val="left" w:pos="1094"/>
        </w:tabs>
        <w:spacing w:line="225" w:lineRule="auto"/>
        <w:ind w:left="1528" w:right="438" w:firstLine="0"/>
        <w:rPr>
          <w:sz w:val="24"/>
          <w:szCs w:val="24"/>
        </w:rPr>
      </w:pPr>
      <w:r w:rsidRPr="001F19D4">
        <w:rPr>
          <w:sz w:val="24"/>
          <w:szCs w:val="24"/>
        </w:rPr>
        <w:t>to take precautionary actions as appropriate in relation to identified risks</w:t>
      </w:r>
    </w:p>
    <w:p w14:paraId="664CE3C9" w14:textId="77777777" w:rsidR="0019161D" w:rsidRPr="001F19D4" w:rsidRDefault="0019161D" w:rsidP="0019161D">
      <w:pPr>
        <w:pStyle w:val="BodyText"/>
        <w:spacing w:before="2"/>
      </w:pPr>
    </w:p>
    <w:p w14:paraId="2ECB85BD" w14:textId="1087F19C" w:rsidR="0019161D" w:rsidRPr="001F19D4" w:rsidRDefault="0019161D" w:rsidP="0019161D">
      <w:pPr>
        <w:pStyle w:val="ListParagraph"/>
        <w:numPr>
          <w:ilvl w:val="3"/>
          <w:numId w:val="35"/>
        </w:numPr>
        <w:tabs>
          <w:tab w:val="left" w:pos="1094"/>
        </w:tabs>
        <w:spacing w:line="223" w:lineRule="auto"/>
        <w:ind w:right="1016"/>
        <w:rPr>
          <w:sz w:val="24"/>
          <w:szCs w:val="24"/>
        </w:rPr>
      </w:pPr>
      <w:r w:rsidRPr="001F19D4">
        <w:rPr>
          <w:sz w:val="24"/>
          <w:szCs w:val="24"/>
        </w:rPr>
        <w:t>Employers, volunteer managers and student bodies would need to be responsible</w:t>
      </w:r>
      <w:r w:rsidRPr="001F19D4">
        <w:rPr>
          <w:spacing w:val="-6"/>
          <w:sz w:val="24"/>
          <w:szCs w:val="24"/>
        </w:rPr>
        <w:t xml:space="preserve"> </w:t>
      </w:r>
      <w:r w:rsidRPr="001F19D4">
        <w:rPr>
          <w:sz w:val="24"/>
          <w:szCs w:val="24"/>
        </w:rPr>
        <w:t>for</w:t>
      </w:r>
      <w:r w:rsidRPr="001F19D4">
        <w:rPr>
          <w:spacing w:val="-3"/>
          <w:sz w:val="24"/>
          <w:szCs w:val="24"/>
        </w:rPr>
        <w:t xml:space="preserve"> </w:t>
      </w:r>
      <w:r w:rsidRPr="001F19D4">
        <w:rPr>
          <w:sz w:val="24"/>
          <w:szCs w:val="24"/>
        </w:rPr>
        <w:t>taking</w:t>
      </w:r>
      <w:r w:rsidRPr="001F19D4">
        <w:rPr>
          <w:spacing w:val="-4"/>
          <w:sz w:val="24"/>
          <w:szCs w:val="24"/>
        </w:rPr>
        <w:t xml:space="preserve"> </w:t>
      </w:r>
      <w:r w:rsidR="00055044" w:rsidRPr="001F19D4">
        <w:rPr>
          <w:sz w:val="24"/>
          <w:szCs w:val="24"/>
        </w:rPr>
        <w:t>actions</w:t>
      </w:r>
      <w:r w:rsidR="00055044" w:rsidRPr="001F19D4">
        <w:rPr>
          <w:spacing w:val="-6"/>
          <w:sz w:val="24"/>
          <w:szCs w:val="24"/>
        </w:rPr>
        <w:t xml:space="preserve"> by</w:t>
      </w:r>
      <w:r w:rsidRPr="001F19D4">
        <w:rPr>
          <w:spacing w:val="-6"/>
          <w:sz w:val="24"/>
          <w:szCs w:val="24"/>
        </w:rPr>
        <w:t xml:space="preserve"> following own internal </w:t>
      </w:r>
      <w:r w:rsidR="00055044" w:rsidRPr="001F19D4">
        <w:rPr>
          <w:spacing w:val="-6"/>
          <w:sz w:val="24"/>
          <w:szCs w:val="24"/>
        </w:rPr>
        <w:t>PiPoT guidance</w:t>
      </w:r>
      <w:r w:rsidRPr="001F19D4">
        <w:rPr>
          <w:sz w:val="24"/>
          <w:szCs w:val="24"/>
        </w:rPr>
        <w:t>.</w:t>
      </w:r>
    </w:p>
    <w:p w14:paraId="50D676D4" w14:textId="77777777" w:rsidR="0019161D" w:rsidRPr="001F19D4" w:rsidRDefault="0019161D" w:rsidP="0019161D">
      <w:pPr>
        <w:pStyle w:val="BodyText"/>
        <w:spacing w:before="7"/>
      </w:pPr>
    </w:p>
    <w:p w14:paraId="4E9994AE" w14:textId="70BA2DE6" w:rsidR="0019161D" w:rsidRPr="001F19D4" w:rsidRDefault="0019161D" w:rsidP="0019161D">
      <w:pPr>
        <w:pStyle w:val="ListParagraph"/>
        <w:numPr>
          <w:ilvl w:val="3"/>
          <w:numId w:val="35"/>
        </w:numPr>
        <w:tabs>
          <w:tab w:val="left" w:pos="1094"/>
        </w:tabs>
        <w:spacing w:line="235" w:lineRule="auto"/>
        <w:ind w:right="447"/>
        <w:rPr>
          <w:sz w:val="24"/>
          <w:szCs w:val="24"/>
        </w:rPr>
      </w:pPr>
      <w:r w:rsidRPr="001F19D4">
        <w:rPr>
          <w:sz w:val="24"/>
          <w:szCs w:val="24"/>
        </w:rPr>
        <w:t>Employers, volunteer managers and student bodies that are raising concerns, will</w:t>
      </w:r>
      <w:r w:rsidRPr="001F19D4">
        <w:rPr>
          <w:spacing w:val="-5"/>
          <w:sz w:val="24"/>
          <w:szCs w:val="24"/>
        </w:rPr>
        <w:t xml:space="preserve"> </w:t>
      </w:r>
      <w:r w:rsidRPr="001F19D4">
        <w:rPr>
          <w:sz w:val="24"/>
          <w:szCs w:val="24"/>
        </w:rPr>
        <w:t>often</w:t>
      </w:r>
      <w:r w:rsidRPr="001F19D4">
        <w:rPr>
          <w:spacing w:val="-2"/>
          <w:sz w:val="24"/>
          <w:szCs w:val="24"/>
        </w:rPr>
        <w:t xml:space="preserve"> </w:t>
      </w:r>
      <w:r w:rsidRPr="001F19D4">
        <w:rPr>
          <w:sz w:val="24"/>
          <w:szCs w:val="24"/>
        </w:rPr>
        <w:t>be</w:t>
      </w:r>
      <w:r w:rsidRPr="001F19D4">
        <w:rPr>
          <w:spacing w:val="-7"/>
          <w:sz w:val="24"/>
          <w:szCs w:val="24"/>
        </w:rPr>
        <w:t xml:space="preserve"> </w:t>
      </w:r>
      <w:r w:rsidRPr="001F19D4">
        <w:rPr>
          <w:sz w:val="24"/>
          <w:szCs w:val="24"/>
        </w:rPr>
        <w:t>best</w:t>
      </w:r>
      <w:r w:rsidRPr="001F19D4">
        <w:rPr>
          <w:spacing w:val="-2"/>
          <w:sz w:val="24"/>
          <w:szCs w:val="24"/>
        </w:rPr>
        <w:t xml:space="preserve"> </w:t>
      </w:r>
      <w:r w:rsidRPr="001F19D4">
        <w:rPr>
          <w:sz w:val="24"/>
          <w:szCs w:val="24"/>
        </w:rPr>
        <w:t>placed</w:t>
      </w:r>
      <w:r w:rsidRPr="001F19D4">
        <w:rPr>
          <w:spacing w:val="-3"/>
          <w:sz w:val="24"/>
          <w:szCs w:val="24"/>
        </w:rPr>
        <w:t xml:space="preserve"> </w:t>
      </w:r>
      <w:r w:rsidRPr="001F19D4">
        <w:rPr>
          <w:sz w:val="24"/>
          <w:szCs w:val="24"/>
        </w:rPr>
        <w:t>to</w:t>
      </w:r>
      <w:r w:rsidRPr="001F19D4">
        <w:rPr>
          <w:spacing w:val="-7"/>
          <w:sz w:val="24"/>
          <w:szCs w:val="24"/>
        </w:rPr>
        <w:t xml:space="preserve"> </w:t>
      </w:r>
      <w:r w:rsidRPr="001F19D4">
        <w:rPr>
          <w:sz w:val="24"/>
          <w:szCs w:val="24"/>
        </w:rPr>
        <w:t>share</w:t>
      </w:r>
      <w:r w:rsidRPr="001F19D4">
        <w:rPr>
          <w:spacing w:val="-4"/>
          <w:sz w:val="24"/>
          <w:szCs w:val="24"/>
        </w:rPr>
        <w:t xml:space="preserve"> </w:t>
      </w:r>
      <w:r w:rsidRPr="001F19D4">
        <w:rPr>
          <w:sz w:val="24"/>
          <w:szCs w:val="24"/>
        </w:rPr>
        <w:t>information</w:t>
      </w:r>
      <w:r w:rsidRPr="001F19D4">
        <w:rPr>
          <w:spacing w:val="-5"/>
          <w:sz w:val="24"/>
          <w:szCs w:val="24"/>
        </w:rPr>
        <w:t xml:space="preserve"> </w:t>
      </w:r>
      <w:r w:rsidRPr="001F19D4">
        <w:rPr>
          <w:sz w:val="24"/>
          <w:szCs w:val="24"/>
        </w:rPr>
        <w:t>with</w:t>
      </w:r>
      <w:r w:rsidRPr="001F19D4">
        <w:rPr>
          <w:spacing w:val="-3"/>
          <w:sz w:val="24"/>
          <w:szCs w:val="24"/>
        </w:rPr>
        <w:t xml:space="preserve"> </w:t>
      </w:r>
      <w:r w:rsidRPr="001F19D4">
        <w:rPr>
          <w:sz w:val="24"/>
          <w:szCs w:val="24"/>
        </w:rPr>
        <w:t>another</w:t>
      </w:r>
      <w:r w:rsidRPr="001F19D4">
        <w:rPr>
          <w:spacing w:val="-5"/>
          <w:sz w:val="24"/>
          <w:szCs w:val="24"/>
        </w:rPr>
        <w:t xml:space="preserve"> </w:t>
      </w:r>
      <w:r w:rsidRPr="001F19D4">
        <w:rPr>
          <w:sz w:val="24"/>
          <w:szCs w:val="24"/>
        </w:rPr>
        <w:t>employer,</w:t>
      </w:r>
      <w:r w:rsidRPr="001F19D4">
        <w:rPr>
          <w:spacing w:val="-4"/>
          <w:sz w:val="24"/>
          <w:szCs w:val="24"/>
        </w:rPr>
        <w:t xml:space="preserve"> </w:t>
      </w:r>
      <w:r w:rsidRPr="001F19D4">
        <w:rPr>
          <w:sz w:val="24"/>
          <w:szCs w:val="24"/>
        </w:rPr>
        <w:t>volunteer manager or student body, if it is justified and necessary to do so</w:t>
      </w:r>
      <w:r w:rsidR="00055044" w:rsidRPr="001F19D4">
        <w:rPr>
          <w:sz w:val="24"/>
          <w:szCs w:val="24"/>
        </w:rPr>
        <w:t>.</w:t>
      </w:r>
      <w:r w:rsidRPr="001F19D4">
        <w:rPr>
          <w:sz w:val="24"/>
          <w:szCs w:val="24"/>
        </w:rPr>
        <w:t xml:space="preserve"> There may however be circumstances where the local authority is best</w:t>
      </w:r>
      <w:r w:rsidRPr="001F19D4">
        <w:rPr>
          <w:spacing w:val="-3"/>
          <w:sz w:val="24"/>
          <w:szCs w:val="24"/>
        </w:rPr>
        <w:t xml:space="preserve"> </w:t>
      </w:r>
      <w:r w:rsidRPr="001F19D4">
        <w:rPr>
          <w:sz w:val="24"/>
          <w:szCs w:val="24"/>
        </w:rPr>
        <w:t>placed,</w:t>
      </w:r>
      <w:r w:rsidRPr="001F19D4">
        <w:rPr>
          <w:spacing w:val="-1"/>
          <w:sz w:val="24"/>
          <w:szCs w:val="24"/>
        </w:rPr>
        <w:t xml:space="preserve"> </w:t>
      </w:r>
      <w:r w:rsidRPr="001F19D4">
        <w:rPr>
          <w:sz w:val="24"/>
          <w:szCs w:val="24"/>
        </w:rPr>
        <w:t>and</w:t>
      </w:r>
      <w:r w:rsidRPr="001F19D4">
        <w:rPr>
          <w:spacing w:val="-2"/>
          <w:sz w:val="24"/>
          <w:szCs w:val="24"/>
        </w:rPr>
        <w:t xml:space="preserve"> </w:t>
      </w:r>
      <w:r w:rsidRPr="001F19D4">
        <w:rPr>
          <w:sz w:val="24"/>
          <w:szCs w:val="24"/>
        </w:rPr>
        <w:t>so</w:t>
      </w:r>
      <w:r w:rsidRPr="001F19D4">
        <w:rPr>
          <w:spacing w:val="-4"/>
          <w:sz w:val="24"/>
          <w:szCs w:val="24"/>
        </w:rPr>
        <w:t xml:space="preserve"> </w:t>
      </w:r>
      <w:r w:rsidRPr="001F19D4">
        <w:rPr>
          <w:sz w:val="24"/>
          <w:szCs w:val="24"/>
        </w:rPr>
        <w:t>this decision</w:t>
      </w:r>
      <w:r w:rsidRPr="001F19D4">
        <w:rPr>
          <w:spacing w:val="-2"/>
          <w:sz w:val="24"/>
          <w:szCs w:val="24"/>
        </w:rPr>
        <w:t xml:space="preserve"> </w:t>
      </w:r>
      <w:r w:rsidRPr="001F19D4">
        <w:rPr>
          <w:sz w:val="24"/>
          <w:szCs w:val="24"/>
        </w:rPr>
        <w:t>will</w:t>
      </w:r>
      <w:r w:rsidRPr="001F19D4">
        <w:rPr>
          <w:spacing w:val="-2"/>
          <w:sz w:val="24"/>
          <w:szCs w:val="24"/>
        </w:rPr>
        <w:t xml:space="preserve"> </w:t>
      </w:r>
      <w:r w:rsidRPr="001F19D4">
        <w:rPr>
          <w:sz w:val="24"/>
          <w:szCs w:val="24"/>
        </w:rPr>
        <w:t>need</w:t>
      </w:r>
      <w:r w:rsidRPr="001F19D4">
        <w:rPr>
          <w:spacing w:val="-2"/>
          <w:sz w:val="24"/>
          <w:szCs w:val="24"/>
        </w:rPr>
        <w:t xml:space="preserve"> </w:t>
      </w:r>
      <w:r w:rsidRPr="001F19D4">
        <w:rPr>
          <w:sz w:val="24"/>
          <w:szCs w:val="24"/>
        </w:rPr>
        <w:t>to</w:t>
      </w:r>
      <w:r w:rsidRPr="001F19D4">
        <w:rPr>
          <w:spacing w:val="-4"/>
          <w:sz w:val="24"/>
          <w:szCs w:val="24"/>
        </w:rPr>
        <w:t xml:space="preserve"> </w:t>
      </w:r>
      <w:r w:rsidRPr="001F19D4">
        <w:rPr>
          <w:sz w:val="24"/>
          <w:szCs w:val="24"/>
        </w:rPr>
        <w:t>be</w:t>
      </w:r>
      <w:r w:rsidRPr="001F19D4">
        <w:rPr>
          <w:spacing w:val="-2"/>
          <w:sz w:val="24"/>
          <w:szCs w:val="24"/>
        </w:rPr>
        <w:t xml:space="preserve"> </w:t>
      </w:r>
      <w:r w:rsidRPr="001F19D4">
        <w:rPr>
          <w:sz w:val="24"/>
          <w:szCs w:val="24"/>
        </w:rPr>
        <w:t>made</w:t>
      </w:r>
      <w:r w:rsidRPr="001F19D4">
        <w:rPr>
          <w:spacing w:val="-2"/>
          <w:sz w:val="24"/>
          <w:szCs w:val="24"/>
        </w:rPr>
        <w:t xml:space="preserve"> </w:t>
      </w:r>
      <w:r w:rsidRPr="001F19D4">
        <w:rPr>
          <w:sz w:val="24"/>
          <w:szCs w:val="24"/>
        </w:rPr>
        <w:t>on</w:t>
      </w:r>
      <w:r w:rsidRPr="001F19D4">
        <w:rPr>
          <w:spacing w:val="-2"/>
          <w:sz w:val="24"/>
          <w:szCs w:val="24"/>
        </w:rPr>
        <w:t xml:space="preserve"> </w:t>
      </w:r>
      <w:r w:rsidRPr="001F19D4">
        <w:rPr>
          <w:sz w:val="24"/>
          <w:szCs w:val="24"/>
        </w:rPr>
        <w:t>a case-by-case</w:t>
      </w:r>
      <w:r w:rsidRPr="001F19D4">
        <w:rPr>
          <w:spacing w:val="-4"/>
          <w:sz w:val="24"/>
          <w:szCs w:val="24"/>
        </w:rPr>
        <w:t xml:space="preserve"> </w:t>
      </w:r>
      <w:r w:rsidRPr="001F19D4">
        <w:rPr>
          <w:sz w:val="24"/>
          <w:szCs w:val="24"/>
        </w:rPr>
        <w:t>basis.</w:t>
      </w:r>
    </w:p>
    <w:p w14:paraId="74E9C61A" w14:textId="77777777" w:rsidR="0019161D" w:rsidRPr="001F19D4" w:rsidRDefault="0019161D" w:rsidP="0019161D">
      <w:pPr>
        <w:pStyle w:val="BodyText"/>
        <w:spacing w:before="5"/>
      </w:pPr>
    </w:p>
    <w:p w14:paraId="4761CD0E" w14:textId="77777777" w:rsidR="0019161D" w:rsidRPr="001F19D4" w:rsidRDefault="0019161D" w:rsidP="0019161D">
      <w:pPr>
        <w:pStyle w:val="ListParagraph"/>
        <w:numPr>
          <w:ilvl w:val="2"/>
          <w:numId w:val="35"/>
        </w:numPr>
        <w:tabs>
          <w:tab w:val="left" w:pos="820"/>
          <w:tab w:val="left" w:pos="821"/>
        </w:tabs>
        <w:spacing w:line="237" w:lineRule="auto"/>
        <w:ind w:right="931"/>
        <w:rPr>
          <w:sz w:val="24"/>
          <w:szCs w:val="24"/>
        </w:rPr>
      </w:pPr>
      <w:r w:rsidRPr="001F19D4">
        <w:rPr>
          <w:sz w:val="24"/>
          <w:szCs w:val="24"/>
        </w:rPr>
        <w:t>Where</w:t>
      </w:r>
      <w:r w:rsidRPr="001F19D4">
        <w:rPr>
          <w:spacing w:val="-5"/>
          <w:sz w:val="24"/>
          <w:szCs w:val="24"/>
        </w:rPr>
        <w:t xml:space="preserve"> </w:t>
      </w:r>
      <w:r w:rsidRPr="001F19D4">
        <w:rPr>
          <w:sz w:val="24"/>
          <w:szCs w:val="24"/>
        </w:rPr>
        <w:t>the</w:t>
      </w:r>
      <w:r w:rsidRPr="001F19D4">
        <w:rPr>
          <w:spacing w:val="-5"/>
          <w:sz w:val="24"/>
          <w:szCs w:val="24"/>
        </w:rPr>
        <w:t xml:space="preserve"> </w:t>
      </w:r>
      <w:r w:rsidRPr="001F19D4">
        <w:rPr>
          <w:sz w:val="24"/>
          <w:szCs w:val="24"/>
        </w:rPr>
        <w:t>concern</w:t>
      </w:r>
      <w:r w:rsidRPr="001F19D4">
        <w:rPr>
          <w:spacing w:val="-4"/>
          <w:sz w:val="24"/>
          <w:szCs w:val="24"/>
        </w:rPr>
        <w:t xml:space="preserve"> </w:t>
      </w:r>
      <w:r w:rsidRPr="001F19D4">
        <w:rPr>
          <w:sz w:val="24"/>
          <w:szCs w:val="24"/>
        </w:rPr>
        <w:t>is</w:t>
      </w:r>
      <w:r w:rsidRPr="001F19D4">
        <w:rPr>
          <w:spacing w:val="-5"/>
          <w:sz w:val="24"/>
          <w:szCs w:val="24"/>
        </w:rPr>
        <w:t xml:space="preserve"> </w:t>
      </w:r>
      <w:r w:rsidRPr="001F19D4">
        <w:rPr>
          <w:sz w:val="24"/>
          <w:szCs w:val="24"/>
        </w:rPr>
        <w:t>not</w:t>
      </w:r>
      <w:r w:rsidRPr="001F19D4">
        <w:rPr>
          <w:spacing w:val="-4"/>
          <w:sz w:val="24"/>
          <w:szCs w:val="24"/>
        </w:rPr>
        <w:t xml:space="preserve"> </w:t>
      </w:r>
      <w:r w:rsidRPr="001F19D4">
        <w:rPr>
          <w:sz w:val="24"/>
          <w:szCs w:val="24"/>
        </w:rPr>
        <w:t>raised</w:t>
      </w:r>
      <w:r w:rsidRPr="001F19D4">
        <w:rPr>
          <w:spacing w:val="-4"/>
          <w:sz w:val="24"/>
          <w:szCs w:val="24"/>
        </w:rPr>
        <w:t xml:space="preserve"> </w:t>
      </w:r>
      <w:r w:rsidRPr="001F19D4">
        <w:rPr>
          <w:sz w:val="24"/>
          <w:szCs w:val="24"/>
        </w:rPr>
        <w:t>by</w:t>
      </w:r>
      <w:r w:rsidRPr="001F19D4">
        <w:rPr>
          <w:spacing w:val="-3"/>
          <w:sz w:val="24"/>
          <w:szCs w:val="24"/>
        </w:rPr>
        <w:t xml:space="preserve"> </w:t>
      </w:r>
      <w:r w:rsidRPr="001F19D4">
        <w:rPr>
          <w:sz w:val="24"/>
          <w:szCs w:val="24"/>
        </w:rPr>
        <w:t>an</w:t>
      </w:r>
      <w:r w:rsidRPr="001F19D4">
        <w:rPr>
          <w:spacing w:val="-3"/>
          <w:sz w:val="24"/>
          <w:szCs w:val="24"/>
        </w:rPr>
        <w:t xml:space="preserve"> </w:t>
      </w:r>
      <w:r w:rsidRPr="001F19D4">
        <w:rPr>
          <w:sz w:val="24"/>
          <w:szCs w:val="24"/>
        </w:rPr>
        <w:t>employer,</w:t>
      </w:r>
      <w:r w:rsidRPr="001F19D4">
        <w:rPr>
          <w:spacing w:val="-5"/>
          <w:sz w:val="24"/>
          <w:szCs w:val="24"/>
        </w:rPr>
        <w:t xml:space="preserve"> </w:t>
      </w:r>
      <w:r w:rsidRPr="001F19D4">
        <w:rPr>
          <w:sz w:val="24"/>
          <w:szCs w:val="24"/>
        </w:rPr>
        <w:t>volunteer</w:t>
      </w:r>
      <w:r w:rsidRPr="001F19D4">
        <w:rPr>
          <w:spacing w:val="-5"/>
          <w:sz w:val="24"/>
          <w:szCs w:val="24"/>
        </w:rPr>
        <w:t xml:space="preserve"> </w:t>
      </w:r>
      <w:r w:rsidRPr="001F19D4">
        <w:rPr>
          <w:sz w:val="24"/>
          <w:szCs w:val="24"/>
        </w:rPr>
        <w:t>manager,</w:t>
      </w:r>
      <w:r w:rsidRPr="001F19D4">
        <w:rPr>
          <w:spacing w:val="-3"/>
          <w:sz w:val="24"/>
          <w:szCs w:val="24"/>
        </w:rPr>
        <w:t xml:space="preserve"> </w:t>
      </w:r>
      <w:r w:rsidRPr="001F19D4">
        <w:rPr>
          <w:sz w:val="24"/>
          <w:szCs w:val="24"/>
        </w:rPr>
        <w:t xml:space="preserve">student </w:t>
      </w:r>
      <w:r w:rsidRPr="001F19D4">
        <w:rPr>
          <w:spacing w:val="-4"/>
          <w:sz w:val="24"/>
          <w:szCs w:val="24"/>
        </w:rPr>
        <w:t>body:</w:t>
      </w:r>
    </w:p>
    <w:p w14:paraId="0E04646F" w14:textId="77777777" w:rsidR="0019161D" w:rsidRPr="001F19D4" w:rsidRDefault="0019161D" w:rsidP="0019161D">
      <w:pPr>
        <w:pStyle w:val="BodyText"/>
        <w:spacing w:before="5"/>
      </w:pPr>
    </w:p>
    <w:p w14:paraId="598DC1B3" w14:textId="43CC961E" w:rsidR="0019161D" w:rsidRPr="001F19D4" w:rsidRDefault="0019161D" w:rsidP="0019161D">
      <w:pPr>
        <w:pStyle w:val="ListParagraph"/>
        <w:numPr>
          <w:ilvl w:val="3"/>
          <w:numId w:val="35"/>
        </w:numPr>
        <w:tabs>
          <w:tab w:val="left" w:pos="1094"/>
        </w:tabs>
        <w:spacing w:line="232" w:lineRule="auto"/>
        <w:ind w:right="434"/>
        <w:rPr>
          <w:sz w:val="24"/>
          <w:szCs w:val="24"/>
        </w:rPr>
      </w:pPr>
      <w:r w:rsidRPr="001F19D4">
        <w:rPr>
          <w:sz w:val="24"/>
          <w:szCs w:val="24"/>
        </w:rPr>
        <w:t>The local authority will need to determine whether it is justified and necessary to</w:t>
      </w:r>
      <w:r w:rsidRPr="001F19D4">
        <w:rPr>
          <w:spacing w:val="-4"/>
          <w:sz w:val="24"/>
          <w:szCs w:val="24"/>
        </w:rPr>
        <w:t xml:space="preserve"> </w:t>
      </w:r>
      <w:r w:rsidRPr="001F19D4">
        <w:rPr>
          <w:sz w:val="24"/>
          <w:szCs w:val="24"/>
        </w:rPr>
        <w:t>share</w:t>
      </w:r>
      <w:r w:rsidRPr="001F19D4">
        <w:rPr>
          <w:spacing w:val="-4"/>
          <w:sz w:val="24"/>
          <w:szCs w:val="24"/>
        </w:rPr>
        <w:t xml:space="preserve"> </w:t>
      </w:r>
      <w:r w:rsidRPr="001F19D4">
        <w:rPr>
          <w:sz w:val="24"/>
          <w:szCs w:val="24"/>
        </w:rPr>
        <w:t>the</w:t>
      </w:r>
      <w:r w:rsidRPr="001F19D4">
        <w:rPr>
          <w:spacing w:val="-4"/>
          <w:sz w:val="24"/>
          <w:szCs w:val="24"/>
        </w:rPr>
        <w:t xml:space="preserve"> </w:t>
      </w:r>
      <w:r w:rsidRPr="001F19D4">
        <w:rPr>
          <w:sz w:val="24"/>
          <w:szCs w:val="24"/>
        </w:rPr>
        <w:t>concerns</w:t>
      </w:r>
      <w:r w:rsidRPr="001F19D4">
        <w:rPr>
          <w:spacing w:val="-1"/>
          <w:sz w:val="24"/>
          <w:szCs w:val="24"/>
        </w:rPr>
        <w:t xml:space="preserve"> </w:t>
      </w:r>
      <w:r w:rsidRPr="001F19D4">
        <w:rPr>
          <w:sz w:val="24"/>
          <w:szCs w:val="24"/>
        </w:rPr>
        <w:t>with</w:t>
      </w:r>
      <w:r w:rsidRPr="001F19D4">
        <w:rPr>
          <w:spacing w:val="-2"/>
          <w:sz w:val="24"/>
          <w:szCs w:val="24"/>
        </w:rPr>
        <w:t xml:space="preserve"> </w:t>
      </w:r>
      <w:r w:rsidRPr="001F19D4">
        <w:rPr>
          <w:sz w:val="24"/>
          <w:szCs w:val="24"/>
        </w:rPr>
        <w:t>an</w:t>
      </w:r>
      <w:r w:rsidRPr="001F19D4">
        <w:rPr>
          <w:spacing w:val="-2"/>
          <w:sz w:val="24"/>
          <w:szCs w:val="24"/>
        </w:rPr>
        <w:t xml:space="preserve"> </w:t>
      </w:r>
      <w:r w:rsidRPr="001F19D4">
        <w:rPr>
          <w:sz w:val="24"/>
          <w:szCs w:val="24"/>
        </w:rPr>
        <w:t>employer,</w:t>
      </w:r>
      <w:r w:rsidRPr="001F19D4">
        <w:rPr>
          <w:spacing w:val="-4"/>
          <w:sz w:val="24"/>
          <w:szCs w:val="24"/>
        </w:rPr>
        <w:t xml:space="preserve"> </w:t>
      </w:r>
      <w:r w:rsidRPr="001F19D4">
        <w:rPr>
          <w:sz w:val="24"/>
          <w:szCs w:val="24"/>
        </w:rPr>
        <w:t>volunteer</w:t>
      </w:r>
      <w:r w:rsidRPr="001F19D4">
        <w:rPr>
          <w:spacing w:val="-4"/>
          <w:sz w:val="24"/>
          <w:szCs w:val="24"/>
        </w:rPr>
        <w:t xml:space="preserve"> </w:t>
      </w:r>
      <w:r w:rsidRPr="001F19D4">
        <w:rPr>
          <w:sz w:val="24"/>
          <w:szCs w:val="24"/>
        </w:rPr>
        <w:t>manager</w:t>
      </w:r>
      <w:r w:rsidRPr="001F19D4">
        <w:rPr>
          <w:spacing w:val="-2"/>
          <w:sz w:val="24"/>
          <w:szCs w:val="24"/>
        </w:rPr>
        <w:t xml:space="preserve"> </w:t>
      </w:r>
      <w:r w:rsidRPr="001F19D4">
        <w:rPr>
          <w:sz w:val="24"/>
          <w:szCs w:val="24"/>
        </w:rPr>
        <w:t>or</w:t>
      </w:r>
      <w:r w:rsidRPr="001F19D4">
        <w:rPr>
          <w:spacing w:val="-4"/>
          <w:sz w:val="24"/>
          <w:szCs w:val="24"/>
        </w:rPr>
        <w:t xml:space="preserve"> </w:t>
      </w:r>
      <w:r w:rsidRPr="001F19D4">
        <w:rPr>
          <w:sz w:val="24"/>
          <w:szCs w:val="24"/>
        </w:rPr>
        <w:t>student</w:t>
      </w:r>
      <w:r w:rsidRPr="001F19D4">
        <w:rPr>
          <w:spacing w:val="-2"/>
          <w:sz w:val="24"/>
          <w:szCs w:val="24"/>
        </w:rPr>
        <w:t xml:space="preserve"> </w:t>
      </w:r>
      <w:r w:rsidRPr="001F19D4">
        <w:rPr>
          <w:sz w:val="24"/>
          <w:szCs w:val="24"/>
        </w:rPr>
        <w:t>body</w:t>
      </w:r>
      <w:r w:rsidRPr="001F19D4">
        <w:rPr>
          <w:spacing w:val="-3"/>
          <w:sz w:val="24"/>
          <w:szCs w:val="24"/>
        </w:rPr>
        <w:t xml:space="preserve"> </w:t>
      </w:r>
    </w:p>
    <w:p w14:paraId="2E4CE5E4" w14:textId="77777777" w:rsidR="0019161D" w:rsidRPr="001F19D4" w:rsidRDefault="0019161D" w:rsidP="0019161D">
      <w:pPr>
        <w:pStyle w:val="BodyText"/>
        <w:spacing w:before="1"/>
      </w:pPr>
    </w:p>
    <w:p w14:paraId="571C2AF4" w14:textId="77777777" w:rsidR="0019161D" w:rsidRPr="001F19D4" w:rsidRDefault="0019161D" w:rsidP="0019161D">
      <w:pPr>
        <w:pStyle w:val="ListParagraph"/>
        <w:numPr>
          <w:ilvl w:val="3"/>
          <w:numId w:val="35"/>
        </w:numPr>
        <w:tabs>
          <w:tab w:val="left" w:pos="1094"/>
        </w:tabs>
        <w:spacing w:line="223" w:lineRule="auto"/>
        <w:ind w:right="438"/>
        <w:rPr>
          <w:sz w:val="24"/>
          <w:szCs w:val="24"/>
        </w:rPr>
      </w:pPr>
      <w:r w:rsidRPr="001F19D4">
        <w:rPr>
          <w:sz w:val="24"/>
          <w:szCs w:val="24"/>
        </w:rPr>
        <w:t>The</w:t>
      </w:r>
      <w:r w:rsidRPr="001F19D4">
        <w:rPr>
          <w:spacing w:val="-5"/>
          <w:sz w:val="24"/>
          <w:szCs w:val="24"/>
        </w:rPr>
        <w:t xml:space="preserve"> </w:t>
      </w:r>
      <w:r w:rsidRPr="001F19D4">
        <w:rPr>
          <w:sz w:val="24"/>
          <w:szCs w:val="24"/>
        </w:rPr>
        <w:t>local</w:t>
      </w:r>
      <w:r w:rsidRPr="001F19D4">
        <w:rPr>
          <w:spacing w:val="-4"/>
          <w:sz w:val="24"/>
          <w:szCs w:val="24"/>
        </w:rPr>
        <w:t xml:space="preserve"> </w:t>
      </w:r>
      <w:r w:rsidRPr="001F19D4">
        <w:rPr>
          <w:sz w:val="24"/>
          <w:szCs w:val="24"/>
        </w:rPr>
        <w:t>authority</w:t>
      </w:r>
      <w:r w:rsidRPr="001F19D4">
        <w:rPr>
          <w:spacing w:val="-4"/>
          <w:sz w:val="24"/>
          <w:szCs w:val="24"/>
        </w:rPr>
        <w:t xml:space="preserve"> </w:t>
      </w:r>
      <w:r w:rsidRPr="001F19D4">
        <w:rPr>
          <w:sz w:val="24"/>
          <w:szCs w:val="24"/>
        </w:rPr>
        <w:t>may need</w:t>
      </w:r>
      <w:r w:rsidRPr="001F19D4">
        <w:rPr>
          <w:spacing w:val="-3"/>
          <w:sz w:val="24"/>
          <w:szCs w:val="24"/>
        </w:rPr>
        <w:t xml:space="preserve"> </w:t>
      </w:r>
      <w:r w:rsidRPr="001F19D4">
        <w:rPr>
          <w:sz w:val="24"/>
          <w:szCs w:val="24"/>
        </w:rPr>
        <w:t>to</w:t>
      </w:r>
      <w:r w:rsidRPr="001F19D4">
        <w:rPr>
          <w:spacing w:val="-5"/>
          <w:sz w:val="24"/>
          <w:szCs w:val="24"/>
        </w:rPr>
        <w:t xml:space="preserve"> </w:t>
      </w:r>
      <w:r w:rsidRPr="001F19D4">
        <w:rPr>
          <w:sz w:val="24"/>
          <w:szCs w:val="24"/>
        </w:rPr>
        <w:t>signpost</w:t>
      </w:r>
      <w:r w:rsidRPr="001F19D4">
        <w:rPr>
          <w:spacing w:val="-4"/>
          <w:sz w:val="24"/>
          <w:szCs w:val="24"/>
        </w:rPr>
        <w:t xml:space="preserve"> </w:t>
      </w:r>
      <w:r w:rsidRPr="001F19D4">
        <w:rPr>
          <w:sz w:val="24"/>
          <w:szCs w:val="24"/>
        </w:rPr>
        <w:t>agencies</w:t>
      </w:r>
      <w:r w:rsidRPr="001F19D4">
        <w:rPr>
          <w:spacing w:val="-5"/>
          <w:sz w:val="24"/>
          <w:szCs w:val="24"/>
        </w:rPr>
        <w:t xml:space="preserve"> </w:t>
      </w:r>
      <w:r w:rsidRPr="001F19D4">
        <w:rPr>
          <w:sz w:val="24"/>
          <w:szCs w:val="24"/>
        </w:rPr>
        <w:t>to</w:t>
      </w:r>
      <w:r w:rsidRPr="001F19D4">
        <w:rPr>
          <w:spacing w:val="-5"/>
          <w:sz w:val="24"/>
          <w:szCs w:val="24"/>
        </w:rPr>
        <w:t xml:space="preserve"> </w:t>
      </w:r>
      <w:r w:rsidRPr="001F19D4">
        <w:rPr>
          <w:sz w:val="24"/>
          <w:szCs w:val="24"/>
        </w:rPr>
        <w:t>this</w:t>
      </w:r>
      <w:r w:rsidRPr="001F19D4">
        <w:rPr>
          <w:spacing w:val="-5"/>
          <w:sz w:val="24"/>
          <w:szCs w:val="24"/>
        </w:rPr>
        <w:t xml:space="preserve"> </w:t>
      </w:r>
      <w:r w:rsidRPr="001F19D4">
        <w:rPr>
          <w:sz w:val="24"/>
          <w:szCs w:val="24"/>
        </w:rPr>
        <w:t>guidance,</w:t>
      </w:r>
      <w:r w:rsidRPr="001F19D4">
        <w:rPr>
          <w:spacing w:val="-5"/>
          <w:sz w:val="24"/>
          <w:szCs w:val="24"/>
        </w:rPr>
        <w:t xml:space="preserve"> </w:t>
      </w:r>
      <w:r w:rsidRPr="001F19D4">
        <w:rPr>
          <w:sz w:val="24"/>
          <w:szCs w:val="24"/>
        </w:rPr>
        <w:t>for</w:t>
      </w:r>
      <w:r w:rsidRPr="001F19D4">
        <w:rPr>
          <w:spacing w:val="-3"/>
          <w:sz w:val="24"/>
          <w:szCs w:val="24"/>
        </w:rPr>
        <w:t xml:space="preserve"> </w:t>
      </w:r>
      <w:r w:rsidRPr="001F19D4">
        <w:rPr>
          <w:sz w:val="24"/>
          <w:szCs w:val="24"/>
        </w:rPr>
        <w:t>them</w:t>
      </w:r>
      <w:r w:rsidRPr="001F19D4">
        <w:rPr>
          <w:spacing w:val="-4"/>
          <w:sz w:val="24"/>
          <w:szCs w:val="24"/>
        </w:rPr>
        <w:t xml:space="preserve"> </w:t>
      </w:r>
      <w:r w:rsidRPr="001F19D4">
        <w:rPr>
          <w:sz w:val="24"/>
          <w:szCs w:val="24"/>
        </w:rPr>
        <w:t>to take precautionary actions as appropriate in relation to identified risks.</w:t>
      </w:r>
    </w:p>
    <w:p w14:paraId="6EA8A549" w14:textId="77777777" w:rsidR="0019161D" w:rsidRPr="001F19D4" w:rsidRDefault="0019161D" w:rsidP="0019161D">
      <w:pPr>
        <w:pStyle w:val="BodyText"/>
      </w:pPr>
    </w:p>
    <w:p w14:paraId="56D9C8C5" w14:textId="4A98798D" w:rsidR="0019161D" w:rsidRPr="001F19D4" w:rsidRDefault="0019161D" w:rsidP="0019161D">
      <w:pPr>
        <w:pStyle w:val="ListParagraph"/>
        <w:numPr>
          <w:ilvl w:val="3"/>
          <w:numId w:val="35"/>
        </w:numPr>
        <w:tabs>
          <w:tab w:val="left" w:pos="1094"/>
        </w:tabs>
        <w:spacing w:line="225" w:lineRule="auto"/>
        <w:ind w:right="1016"/>
        <w:rPr>
          <w:sz w:val="24"/>
          <w:szCs w:val="24"/>
        </w:rPr>
      </w:pPr>
      <w:r w:rsidRPr="001F19D4">
        <w:rPr>
          <w:sz w:val="24"/>
          <w:szCs w:val="24"/>
        </w:rPr>
        <w:t>Employers, volunteer managers and student bodies would need to be responsible</w:t>
      </w:r>
      <w:r w:rsidRPr="001F19D4">
        <w:rPr>
          <w:spacing w:val="-6"/>
          <w:sz w:val="24"/>
          <w:szCs w:val="24"/>
        </w:rPr>
        <w:t xml:space="preserve"> </w:t>
      </w:r>
      <w:r w:rsidRPr="001F19D4">
        <w:rPr>
          <w:sz w:val="24"/>
          <w:szCs w:val="24"/>
        </w:rPr>
        <w:t>for</w:t>
      </w:r>
      <w:r w:rsidRPr="001F19D4">
        <w:rPr>
          <w:spacing w:val="-3"/>
          <w:sz w:val="24"/>
          <w:szCs w:val="24"/>
        </w:rPr>
        <w:t xml:space="preserve"> </w:t>
      </w:r>
      <w:r w:rsidRPr="001F19D4">
        <w:rPr>
          <w:sz w:val="24"/>
          <w:szCs w:val="24"/>
        </w:rPr>
        <w:t>taking</w:t>
      </w:r>
      <w:r w:rsidRPr="001F19D4">
        <w:rPr>
          <w:spacing w:val="-4"/>
          <w:sz w:val="24"/>
          <w:szCs w:val="24"/>
        </w:rPr>
        <w:t xml:space="preserve"> </w:t>
      </w:r>
      <w:r w:rsidRPr="001F19D4">
        <w:rPr>
          <w:sz w:val="24"/>
          <w:szCs w:val="24"/>
        </w:rPr>
        <w:t>actions</w:t>
      </w:r>
      <w:r w:rsidRPr="001F19D4">
        <w:rPr>
          <w:spacing w:val="-6"/>
          <w:sz w:val="24"/>
          <w:szCs w:val="24"/>
        </w:rPr>
        <w:t xml:space="preserve"> </w:t>
      </w:r>
      <w:r w:rsidRPr="001F19D4">
        <w:rPr>
          <w:sz w:val="24"/>
          <w:szCs w:val="24"/>
        </w:rPr>
        <w:t>within</w:t>
      </w:r>
      <w:r w:rsidRPr="001F19D4">
        <w:rPr>
          <w:spacing w:val="-4"/>
          <w:sz w:val="24"/>
          <w:szCs w:val="24"/>
        </w:rPr>
        <w:t xml:space="preserve"> </w:t>
      </w:r>
      <w:r w:rsidRPr="001F19D4">
        <w:rPr>
          <w:sz w:val="24"/>
          <w:szCs w:val="24"/>
        </w:rPr>
        <w:t>this</w:t>
      </w:r>
      <w:r w:rsidRPr="001F19D4">
        <w:rPr>
          <w:spacing w:val="-6"/>
          <w:sz w:val="24"/>
          <w:szCs w:val="24"/>
        </w:rPr>
        <w:t xml:space="preserve"> </w:t>
      </w:r>
      <w:r w:rsidRPr="001F19D4">
        <w:rPr>
          <w:sz w:val="24"/>
          <w:szCs w:val="24"/>
        </w:rPr>
        <w:t>guidance.</w:t>
      </w:r>
    </w:p>
    <w:p w14:paraId="7BF81317" w14:textId="77777777" w:rsidR="0019161D" w:rsidRPr="001F19D4" w:rsidRDefault="0019161D" w:rsidP="0019161D">
      <w:pPr>
        <w:pStyle w:val="BodyText"/>
        <w:spacing w:before="3"/>
      </w:pPr>
    </w:p>
    <w:p w14:paraId="77015E46" w14:textId="77777777" w:rsidR="0019161D" w:rsidRPr="001F19D4" w:rsidRDefault="0019161D" w:rsidP="0019161D">
      <w:pPr>
        <w:pStyle w:val="ListParagraph"/>
        <w:numPr>
          <w:ilvl w:val="2"/>
          <w:numId w:val="35"/>
        </w:numPr>
        <w:tabs>
          <w:tab w:val="left" w:pos="820"/>
          <w:tab w:val="left" w:pos="821"/>
        </w:tabs>
        <w:spacing w:line="237" w:lineRule="auto"/>
        <w:ind w:right="590"/>
        <w:rPr>
          <w:sz w:val="24"/>
          <w:szCs w:val="24"/>
        </w:rPr>
      </w:pPr>
      <w:r w:rsidRPr="001F19D4">
        <w:rPr>
          <w:sz w:val="24"/>
          <w:szCs w:val="24"/>
        </w:rPr>
        <w:t>Where the person in a position of trust is a personal assistant, employed by a person</w:t>
      </w:r>
      <w:r w:rsidRPr="001F19D4">
        <w:rPr>
          <w:spacing w:val="-4"/>
          <w:sz w:val="24"/>
          <w:szCs w:val="24"/>
        </w:rPr>
        <w:t xml:space="preserve"> </w:t>
      </w:r>
      <w:r w:rsidRPr="001F19D4">
        <w:rPr>
          <w:sz w:val="24"/>
          <w:szCs w:val="24"/>
        </w:rPr>
        <w:t>with</w:t>
      </w:r>
      <w:r w:rsidRPr="001F19D4">
        <w:rPr>
          <w:spacing w:val="-2"/>
          <w:sz w:val="24"/>
          <w:szCs w:val="24"/>
        </w:rPr>
        <w:t xml:space="preserve"> </w:t>
      </w:r>
      <w:r w:rsidRPr="001F19D4">
        <w:rPr>
          <w:sz w:val="24"/>
          <w:szCs w:val="24"/>
        </w:rPr>
        <w:t>care</w:t>
      </w:r>
      <w:r w:rsidRPr="001F19D4">
        <w:rPr>
          <w:spacing w:val="-6"/>
          <w:sz w:val="24"/>
          <w:szCs w:val="24"/>
        </w:rPr>
        <w:t xml:space="preserve"> </w:t>
      </w:r>
      <w:r w:rsidRPr="001F19D4">
        <w:rPr>
          <w:sz w:val="24"/>
          <w:szCs w:val="24"/>
        </w:rPr>
        <w:t>and</w:t>
      </w:r>
      <w:r w:rsidRPr="001F19D4">
        <w:rPr>
          <w:spacing w:val="-3"/>
          <w:sz w:val="24"/>
          <w:szCs w:val="24"/>
        </w:rPr>
        <w:t xml:space="preserve"> </w:t>
      </w:r>
      <w:r w:rsidRPr="001F19D4">
        <w:rPr>
          <w:sz w:val="24"/>
          <w:szCs w:val="24"/>
        </w:rPr>
        <w:t>support</w:t>
      </w:r>
      <w:r w:rsidRPr="001F19D4">
        <w:rPr>
          <w:spacing w:val="-4"/>
          <w:sz w:val="24"/>
          <w:szCs w:val="24"/>
        </w:rPr>
        <w:t xml:space="preserve"> </w:t>
      </w:r>
      <w:r w:rsidRPr="001F19D4">
        <w:rPr>
          <w:sz w:val="24"/>
          <w:szCs w:val="24"/>
        </w:rPr>
        <w:t>needs,</w:t>
      </w:r>
      <w:r w:rsidRPr="001F19D4">
        <w:rPr>
          <w:spacing w:val="-6"/>
          <w:sz w:val="24"/>
          <w:szCs w:val="24"/>
        </w:rPr>
        <w:t xml:space="preserve"> </w:t>
      </w:r>
      <w:r w:rsidRPr="001F19D4">
        <w:rPr>
          <w:sz w:val="24"/>
          <w:szCs w:val="24"/>
        </w:rPr>
        <w:t>the local</w:t>
      </w:r>
      <w:r w:rsidRPr="001F19D4">
        <w:rPr>
          <w:spacing w:val="-5"/>
          <w:sz w:val="24"/>
          <w:szCs w:val="24"/>
        </w:rPr>
        <w:t xml:space="preserve"> </w:t>
      </w:r>
      <w:r w:rsidRPr="001F19D4">
        <w:rPr>
          <w:sz w:val="24"/>
          <w:szCs w:val="24"/>
        </w:rPr>
        <w:t>authority</w:t>
      </w:r>
      <w:r w:rsidRPr="001F19D4">
        <w:rPr>
          <w:spacing w:val="-5"/>
          <w:sz w:val="24"/>
          <w:szCs w:val="24"/>
        </w:rPr>
        <w:t xml:space="preserve"> </w:t>
      </w:r>
      <w:r w:rsidRPr="001F19D4">
        <w:rPr>
          <w:sz w:val="24"/>
          <w:szCs w:val="24"/>
        </w:rPr>
        <w:t>may</w:t>
      </w:r>
      <w:r w:rsidRPr="001F19D4">
        <w:rPr>
          <w:spacing w:val="-3"/>
          <w:sz w:val="24"/>
          <w:szCs w:val="24"/>
        </w:rPr>
        <w:t xml:space="preserve"> </w:t>
      </w:r>
      <w:r w:rsidRPr="001F19D4">
        <w:rPr>
          <w:sz w:val="24"/>
          <w:szCs w:val="24"/>
        </w:rPr>
        <w:t>need</w:t>
      </w:r>
      <w:r w:rsidRPr="001F19D4">
        <w:rPr>
          <w:spacing w:val="-4"/>
          <w:sz w:val="24"/>
          <w:szCs w:val="24"/>
        </w:rPr>
        <w:t xml:space="preserve"> </w:t>
      </w:r>
      <w:r w:rsidRPr="001F19D4">
        <w:rPr>
          <w:sz w:val="24"/>
          <w:szCs w:val="24"/>
        </w:rPr>
        <w:t>to</w:t>
      </w:r>
      <w:r w:rsidRPr="001F19D4">
        <w:rPr>
          <w:spacing w:val="-3"/>
          <w:sz w:val="24"/>
          <w:szCs w:val="24"/>
        </w:rPr>
        <w:t xml:space="preserve"> </w:t>
      </w:r>
      <w:r w:rsidRPr="001F19D4">
        <w:rPr>
          <w:sz w:val="24"/>
          <w:szCs w:val="24"/>
        </w:rPr>
        <w:t>provide</w:t>
      </w:r>
      <w:r w:rsidRPr="001F19D4">
        <w:rPr>
          <w:spacing w:val="-4"/>
          <w:sz w:val="24"/>
          <w:szCs w:val="24"/>
        </w:rPr>
        <w:t xml:space="preserve"> </w:t>
      </w:r>
      <w:r w:rsidRPr="001F19D4">
        <w:rPr>
          <w:sz w:val="24"/>
          <w:szCs w:val="24"/>
        </w:rPr>
        <w:t>the</w:t>
      </w:r>
    </w:p>
    <w:p w14:paraId="0A8AACA1" w14:textId="77777777" w:rsidR="0019161D" w:rsidRPr="001F19D4" w:rsidRDefault="0019161D" w:rsidP="0019161D">
      <w:pPr>
        <w:spacing w:line="237" w:lineRule="auto"/>
        <w:rPr>
          <w:sz w:val="20"/>
        </w:rPr>
        <w:sectPr w:rsidR="0019161D" w:rsidRPr="001F19D4">
          <w:pgSz w:w="11910" w:h="16840"/>
          <w:pgMar w:top="1340" w:right="1020" w:bottom="1200" w:left="1340" w:header="0" w:footer="1000" w:gutter="0"/>
          <w:cols w:space="720"/>
        </w:sectPr>
      </w:pPr>
    </w:p>
    <w:p w14:paraId="050D4015" w14:textId="77777777" w:rsidR="0019161D" w:rsidRPr="001F19D4" w:rsidRDefault="0019161D" w:rsidP="0019161D">
      <w:pPr>
        <w:pStyle w:val="BodyText"/>
        <w:spacing w:before="82"/>
        <w:ind w:left="820" w:right="447"/>
      </w:pPr>
      <w:r w:rsidRPr="001F19D4">
        <w:lastRenderedPageBreak/>
        <w:t>employing</w:t>
      </w:r>
      <w:r w:rsidRPr="001F19D4">
        <w:rPr>
          <w:spacing w:val="-5"/>
        </w:rPr>
        <w:t xml:space="preserve"> </w:t>
      </w:r>
      <w:r w:rsidRPr="001F19D4">
        <w:t>individual</w:t>
      </w:r>
      <w:r w:rsidRPr="001F19D4">
        <w:rPr>
          <w:spacing w:val="-5"/>
        </w:rPr>
        <w:t xml:space="preserve"> </w:t>
      </w:r>
      <w:r w:rsidRPr="001F19D4">
        <w:t>additional</w:t>
      </w:r>
      <w:r w:rsidRPr="001F19D4">
        <w:rPr>
          <w:spacing w:val="-5"/>
        </w:rPr>
        <w:t xml:space="preserve"> </w:t>
      </w:r>
      <w:r w:rsidRPr="001F19D4">
        <w:t>support</w:t>
      </w:r>
      <w:r w:rsidRPr="001F19D4">
        <w:rPr>
          <w:spacing w:val="-5"/>
        </w:rPr>
        <w:t xml:space="preserve"> </w:t>
      </w:r>
      <w:r w:rsidRPr="001F19D4">
        <w:t>to</w:t>
      </w:r>
      <w:r w:rsidRPr="001F19D4">
        <w:rPr>
          <w:spacing w:val="-7"/>
        </w:rPr>
        <w:t xml:space="preserve"> </w:t>
      </w:r>
      <w:r w:rsidRPr="001F19D4">
        <w:t>understand</w:t>
      </w:r>
      <w:r w:rsidRPr="001F19D4">
        <w:rPr>
          <w:spacing w:val="-5"/>
        </w:rPr>
        <w:t xml:space="preserve"> </w:t>
      </w:r>
      <w:r w:rsidRPr="001F19D4">
        <w:t>and</w:t>
      </w:r>
      <w:r w:rsidRPr="001F19D4">
        <w:rPr>
          <w:spacing w:val="-5"/>
        </w:rPr>
        <w:t xml:space="preserve"> </w:t>
      </w:r>
      <w:r w:rsidRPr="001F19D4">
        <w:t>manage</w:t>
      </w:r>
      <w:r w:rsidRPr="001F19D4">
        <w:rPr>
          <w:spacing w:val="-5"/>
        </w:rPr>
        <w:t xml:space="preserve"> </w:t>
      </w:r>
      <w:r w:rsidRPr="001F19D4">
        <w:t>the</w:t>
      </w:r>
      <w:r w:rsidRPr="001F19D4">
        <w:rPr>
          <w:spacing w:val="-5"/>
        </w:rPr>
        <w:t xml:space="preserve"> </w:t>
      </w:r>
      <w:r w:rsidRPr="001F19D4">
        <w:t>risks effectively and to access appropriate support.</w:t>
      </w:r>
    </w:p>
    <w:p w14:paraId="1BFF75D7" w14:textId="77777777" w:rsidR="0019161D" w:rsidRPr="001F19D4" w:rsidRDefault="0019161D" w:rsidP="00BE06DA">
      <w:pPr>
        <w:pStyle w:val="BodyText"/>
        <w:ind w:right="277"/>
      </w:pPr>
    </w:p>
    <w:p w14:paraId="4CF75A26" w14:textId="42B4C438" w:rsidR="00B646B9" w:rsidRPr="001F19D4" w:rsidRDefault="00371820" w:rsidP="00BE06DA">
      <w:pPr>
        <w:pStyle w:val="BodyText"/>
        <w:spacing w:before="198" w:line="405" w:lineRule="auto"/>
        <w:ind w:right="2146"/>
      </w:pPr>
      <w:r w:rsidRPr="001F19D4">
        <w:t>Under the Guidance,</w:t>
      </w:r>
      <w:r w:rsidR="001D362A" w:rsidRPr="001F19D4">
        <w:t xml:space="preserve"> </w:t>
      </w:r>
      <w:r w:rsidRPr="001F19D4">
        <w:t>s</w:t>
      </w:r>
      <w:r w:rsidR="006D0102" w:rsidRPr="001F19D4">
        <w:t>afeguarding is not a substitute for:</w:t>
      </w:r>
    </w:p>
    <w:p w14:paraId="484A42AA" w14:textId="074CF731" w:rsidR="00B646B9" w:rsidRPr="001F19D4" w:rsidRDefault="00720B08" w:rsidP="009D3D3F">
      <w:pPr>
        <w:pStyle w:val="TOC1"/>
        <w:numPr>
          <w:ilvl w:val="0"/>
          <w:numId w:val="23"/>
        </w:numPr>
      </w:pPr>
      <w:r w:rsidRPr="001F19D4">
        <w:t>P</w:t>
      </w:r>
      <w:r w:rsidR="006D0102" w:rsidRPr="001F19D4">
        <w:t xml:space="preserve">roviders’ responsibilities to provide safe and </w:t>
      </w:r>
      <w:r w:rsidR="006F3B4A" w:rsidRPr="001F19D4">
        <w:t>high-quality</w:t>
      </w:r>
      <w:r w:rsidR="006D0102" w:rsidRPr="001F19D4">
        <w:t xml:space="preserve"> care </w:t>
      </w:r>
      <w:r w:rsidR="006F3B4A" w:rsidRPr="001F19D4">
        <w:t>and support</w:t>
      </w:r>
    </w:p>
    <w:p w14:paraId="7B2A7B19" w14:textId="1B4AD293" w:rsidR="00B646B9" w:rsidRPr="001F19D4" w:rsidRDefault="00720B08" w:rsidP="009D3D3F">
      <w:pPr>
        <w:pStyle w:val="TOC1"/>
        <w:numPr>
          <w:ilvl w:val="0"/>
          <w:numId w:val="23"/>
        </w:numPr>
      </w:pPr>
      <w:r w:rsidRPr="001F19D4">
        <w:t>C</w:t>
      </w:r>
      <w:r w:rsidR="006D0102" w:rsidRPr="001F19D4">
        <w:t>ommissioners regularly assuring themselves of the safety and effectiveness of commissioned services</w:t>
      </w:r>
    </w:p>
    <w:p w14:paraId="3EF66334" w14:textId="207D0AA6" w:rsidR="00B646B9" w:rsidRPr="001F19D4" w:rsidRDefault="00720B08" w:rsidP="009D3D3F">
      <w:pPr>
        <w:pStyle w:val="TOC1"/>
        <w:numPr>
          <w:ilvl w:val="0"/>
          <w:numId w:val="23"/>
        </w:numPr>
      </w:pPr>
      <w:r w:rsidRPr="001F19D4">
        <w:t>T</w:t>
      </w:r>
      <w:r w:rsidR="006D0102" w:rsidRPr="001F19D4">
        <w:t>he Care Quality Commission (CQC) ensuring that regulated providers comply with the fundamental standards of care or by taking enforcement action</w:t>
      </w:r>
      <w:r w:rsidR="00371820" w:rsidRPr="001F19D4">
        <w:t>; and</w:t>
      </w:r>
    </w:p>
    <w:p w14:paraId="3496D199" w14:textId="58A4581D" w:rsidR="00B646B9" w:rsidRPr="001F19D4" w:rsidRDefault="00720B08" w:rsidP="009D3D3F">
      <w:pPr>
        <w:pStyle w:val="TOC1"/>
        <w:numPr>
          <w:ilvl w:val="0"/>
          <w:numId w:val="23"/>
        </w:numPr>
      </w:pPr>
      <w:r w:rsidRPr="001F19D4">
        <w:t>T</w:t>
      </w:r>
      <w:r w:rsidR="006D0102" w:rsidRPr="001F19D4">
        <w:t>he core duties of the police to prevent and detect crime and protect life and property</w:t>
      </w:r>
    </w:p>
    <w:p w14:paraId="18F3B8FF" w14:textId="77777777" w:rsidR="00B646B9" w:rsidRPr="001F19D4" w:rsidRDefault="00B646B9">
      <w:pPr>
        <w:pStyle w:val="BodyText"/>
      </w:pPr>
    </w:p>
    <w:p w14:paraId="590CBD04" w14:textId="77777777" w:rsidR="00B646B9" w:rsidRPr="001F19D4" w:rsidRDefault="006D0102" w:rsidP="00BE06DA">
      <w:pPr>
        <w:pStyle w:val="BodyText"/>
        <w:spacing w:before="177"/>
      </w:pPr>
      <w:r w:rsidRPr="001F19D4">
        <w:t>Therefore, careful consideration should be given to distinguish clearly between:</w:t>
      </w:r>
    </w:p>
    <w:p w14:paraId="58BC2D00" w14:textId="044E6537" w:rsidR="00B646B9" w:rsidRPr="001F19D4" w:rsidRDefault="00787099" w:rsidP="009D3D3F">
      <w:pPr>
        <w:pStyle w:val="TOC1"/>
        <w:numPr>
          <w:ilvl w:val="0"/>
          <w:numId w:val="25"/>
        </w:numPr>
      </w:pPr>
      <w:r w:rsidRPr="001F19D4">
        <w:t>A</w:t>
      </w:r>
      <w:r w:rsidR="006D0102" w:rsidRPr="001F19D4">
        <w:t xml:space="preserve"> complaint about a </w:t>
      </w:r>
      <w:r w:rsidRPr="001F19D4">
        <w:t>paid person</w:t>
      </w:r>
      <w:r w:rsidR="006D0102" w:rsidRPr="001F19D4">
        <w:t>, or</w:t>
      </w:r>
      <w:r w:rsidR="006D0102" w:rsidRPr="001F19D4">
        <w:rPr>
          <w:spacing w:val="-18"/>
        </w:rPr>
        <w:t xml:space="preserve"> </w:t>
      </w:r>
      <w:r w:rsidR="006D0102" w:rsidRPr="001F19D4">
        <w:t>volunteer</w:t>
      </w:r>
    </w:p>
    <w:p w14:paraId="04B56062" w14:textId="1662588C" w:rsidR="00B646B9" w:rsidRPr="001F19D4" w:rsidRDefault="001B15A7" w:rsidP="009D3D3F">
      <w:pPr>
        <w:pStyle w:val="TOC1"/>
        <w:numPr>
          <w:ilvl w:val="0"/>
          <w:numId w:val="25"/>
        </w:numPr>
      </w:pPr>
      <w:r w:rsidRPr="001F19D4">
        <w:t>Allegations</w:t>
      </w:r>
      <w:r w:rsidR="006D0102" w:rsidRPr="001F19D4">
        <w:t xml:space="preserve"> raised about the quality of practice provided by the person in a position of trust, that do not meet the criteria for a safeguarding</w:t>
      </w:r>
      <w:r w:rsidR="006D0102" w:rsidRPr="001F19D4">
        <w:rPr>
          <w:spacing w:val="-26"/>
        </w:rPr>
        <w:t xml:space="preserve"> </w:t>
      </w:r>
      <w:r w:rsidR="006D0102" w:rsidRPr="001F19D4">
        <w:t>enquiry</w:t>
      </w:r>
    </w:p>
    <w:p w14:paraId="3D3F3E48" w14:textId="4CBABE84" w:rsidR="00B646B9" w:rsidRPr="001F19D4" w:rsidRDefault="006D0102" w:rsidP="00BE06DA">
      <w:pPr>
        <w:pStyle w:val="BodyText"/>
        <w:spacing w:before="195"/>
        <w:ind w:right="457"/>
      </w:pPr>
      <w:r w:rsidRPr="001F19D4">
        <w:t xml:space="preserve">Other </w:t>
      </w:r>
      <w:r w:rsidR="00787099" w:rsidRPr="001F19D4">
        <w:t xml:space="preserve">Professional Regulatory </w:t>
      </w:r>
      <w:r w:rsidRPr="001F19D4">
        <w:t>bodies and their procedures should be used to recognise, respond to and resolve these issues.</w:t>
      </w:r>
      <w:r w:rsidR="00787099" w:rsidRPr="001F19D4">
        <w:t xml:space="preserve"> e.g. Nursing Midwifery Council (NMC)</w:t>
      </w:r>
      <w:r w:rsidR="00720B08" w:rsidRPr="001F19D4">
        <w:t>,</w:t>
      </w:r>
      <w:r w:rsidR="00787099" w:rsidRPr="001F19D4">
        <w:t xml:space="preserve"> Social work England (SWE)</w:t>
      </w:r>
      <w:r w:rsidR="00720B08" w:rsidRPr="001F19D4">
        <w:t>, Health and Care Professionals Council HCPC)</w:t>
      </w:r>
    </w:p>
    <w:p w14:paraId="3E453037" w14:textId="77777777" w:rsidR="00B646B9" w:rsidRPr="001F19D4" w:rsidRDefault="00B646B9">
      <w:pPr>
        <w:pStyle w:val="BodyText"/>
      </w:pPr>
    </w:p>
    <w:p w14:paraId="5B391E03" w14:textId="77777777" w:rsidR="00B646B9" w:rsidRPr="001F19D4" w:rsidRDefault="006D0102">
      <w:pPr>
        <w:pStyle w:val="Heading1"/>
        <w:numPr>
          <w:ilvl w:val="1"/>
          <w:numId w:val="10"/>
        </w:numPr>
        <w:tabs>
          <w:tab w:val="left" w:pos="521"/>
        </w:tabs>
        <w:spacing w:before="0"/>
      </w:pPr>
      <w:bookmarkStart w:id="2" w:name="_bookmark1"/>
      <w:bookmarkEnd w:id="2"/>
      <w:r w:rsidRPr="001F19D4">
        <w:t>Responsibilities</w:t>
      </w:r>
    </w:p>
    <w:p w14:paraId="41FE028D" w14:textId="77777777" w:rsidR="00B84672" w:rsidRPr="001F19D4" w:rsidRDefault="004B508C" w:rsidP="00B84672">
      <w:pPr>
        <w:pStyle w:val="Heading2"/>
        <w:spacing w:before="199"/>
        <w:ind w:left="0"/>
      </w:pPr>
      <w:r w:rsidRPr="001F19D4">
        <w:t xml:space="preserve">Rotherham </w:t>
      </w:r>
      <w:r w:rsidR="006D0102" w:rsidRPr="001F19D4">
        <w:t>Safeguarding Adults Board</w:t>
      </w:r>
      <w:r w:rsidR="00BD0188" w:rsidRPr="001F19D4">
        <w:t xml:space="preserve"> (</w:t>
      </w:r>
      <w:r w:rsidRPr="001F19D4">
        <w:t>R</w:t>
      </w:r>
      <w:r w:rsidR="00BD0188" w:rsidRPr="001F19D4">
        <w:t>SAB)</w:t>
      </w:r>
    </w:p>
    <w:p w14:paraId="11B4CB51" w14:textId="6058994D" w:rsidR="00B646B9" w:rsidRPr="001F19D4" w:rsidRDefault="006D0102" w:rsidP="00B84672">
      <w:pPr>
        <w:pStyle w:val="Heading2"/>
        <w:spacing w:before="199"/>
        <w:ind w:left="0"/>
        <w:rPr>
          <w:b w:val="0"/>
          <w:bCs w:val="0"/>
        </w:rPr>
      </w:pPr>
      <w:r w:rsidRPr="001F19D4">
        <w:rPr>
          <w:b w:val="0"/>
          <w:bCs w:val="0"/>
        </w:rPr>
        <w:t xml:space="preserve">Each partner agency, in their </w:t>
      </w:r>
      <w:r w:rsidR="004B508C" w:rsidRPr="001F19D4">
        <w:rPr>
          <w:b w:val="0"/>
          <w:bCs w:val="0"/>
        </w:rPr>
        <w:t>self-assessment submission</w:t>
      </w:r>
      <w:r w:rsidRPr="001F19D4">
        <w:rPr>
          <w:b w:val="0"/>
          <w:bCs w:val="0"/>
        </w:rPr>
        <w:t xml:space="preserve"> to the</w:t>
      </w:r>
      <w:r w:rsidR="004B508C" w:rsidRPr="001F19D4">
        <w:rPr>
          <w:b w:val="0"/>
          <w:bCs w:val="0"/>
        </w:rPr>
        <w:t xml:space="preserve"> R</w:t>
      </w:r>
      <w:r w:rsidRPr="001F19D4">
        <w:rPr>
          <w:b w:val="0"/>
          <w:bCs w:val="0"/>
        </w:rPr>
        <w:t xml:space="preserve">SAB, will be required to provide assurance that arrangements to deal with allegations against a </w:t>
      </w:r>
      <w:r w:rsidR="00371820" w:rsidRPr="001F19D4">
        <w:rPr>
          <w:b w:val="0"/>
          <w:bCs w:val="0"/>
        </w:rPr>
        <w:t>PiPoT</w:t>
      </w:r>
      <w:r w:rsidRPr="001F19D4">
        <w:rPr>
          <w:b w:val="0"/>
          <w:bCs w:val="0"/>
        </w:rPr>
        <w:t xml:space="preserve"> within their organisation are adequate and are functioning effectively.</w:t>
      </w:r>
      <w:r w:rsidR="004B508C" w:rsidRPr="001F19D4">
        <w:rPr>
          <w:b w:val="0"/>
          <w:bCs w:val="0"/>
        </w:rPr>
        <w:t xml:space="preserve"> All partners will be required to share their PiPoT policy with the RSAB.</w:t>
      </w:r>
      <w:r w:rsidRPr="001F19D4">
        <w:rPr>
          <w:b w:val="0"/>
          <w:bCs w:val="0"/>
        </w:rPr>
        <w:t xml:space="preserve"> The </w:t>
      </w:r>
      <w:r w:rsidR="004B508C" w:rsidRPr="001F19D4">
        <w:rPr>
          <w:b w:val="0"/>
          <w:bCs w:val="0"/>
        </w:rPr>
        <w:t>R</w:t>
      </w:r>
      <w:r w:rsidRPr="001F19D4">
        <w:rPr>
          <w:b w:val="0"/>
          <w:bCs w:val="0"/>
        </w:rPr>
        <w:t xml:space="preserve">SAB will, in turn, maintain oversight of whether these arrangements are considered to be working effectively between, and across partner agencies in the local authority area. </w:t>
      </w:r>
    </w:p>
    <w:p w14:paraId="7A2760F0" w14:textId="77777777" w:rsidR="00B646B9" w:rsidRPr="001F19D4" w:rsidRDefault="00B646B9">
      <w:pPr>
        <w:pStyle w:val="BodyText"/>
        <w:rPr>
          <w:sz w:val="20"/>
        </w:rPr>
      </w:pPr>
    </w:p>
    <w:p w14:paraId="53BED704" w14:textId="77777777" w:rsidR="00B646B9" w:rsidRPr="001F19D4" w:rsidRDefault="00B646B9">
      <w:pPr>
        <w:pStyle w:val="BodyText"/>
        <w:spacing w:before="3"/>
        <w:rPr>
          <w:sz w:val="16"/>
        </w:rPr>
      </w:pPr>
    </w:p>
    <w:p w14:paraId="7C62E8A2" w14:textId="058DEFF2" w:rsidR="00B84672" w:rsidRPr="001F19D4" w:rsidRDefault="006D0102" w:rsidP="00B84672">
      <w:pPr>
        <w:pStyle w:val="Heading2"/>
        <w:spacing w:before="52"/>
        <w:ind w:left="0"/>
      </w:pPr>
      <w:r w:rsidRPr="001F19D4">
        <w:t>Local Authority</w:t>
      </w:r>
    </w:p>
    <w:p w14:paraId="67434B4F" w14:textId="585B9ECA" w:rsidR="00723DD2" w:rsidRPr="001F19D4" w:rsidRDefault="00723DD2" w:rsidP="00B84672">
      <w:pPr>
        <w:pStyle w:val="Heading2"/>
        <w:spacing w:before="52"/>
        <w:ind w:left="0"/>
        <w:rPr>
          <w:b w:val="0"/>
          <w:bCs w:val="0"/>
        </w:rPr>
      </w:pPr>
      <w:r w:rsidRPr="001F19D4">
        <w:rPr>
          <w:b w:val="0"/>
          <w:bCs w:val="0"/>
        </w:rPr>
        <w:t>Under section 6 of the Care Act 2014, t</w:t>
      </w:r>
      <w:r w:rsidR="000A4E64" w:rsidRPr="001F19D4">
        <w:rPr>
          <w:b w:val="0"/>
          <w:bCs w:val="0"/>
        </w:rPr>
        <w:t xml:space="preserve">he Local Authority has a duty to cooperate with each of its </w:t>
      </w:r>
      <w:r w:rsidRPr="001F19D4">
        <w:rPr>
          <w:b w:val="0"/>
          <w:bCs w:val="0"/>
        </w:rPr>
        <w:t>relevant partners</w:t>
      </w:r>
      <w:r w:rsidR="000A4E64" w:rsidRPr="001F19D4">
        <w:rPr>
          <w:b w:val="0"/>
          <w:bCs w:val="0"/>
        </w:rPr>
        <w:t xml:space="preserve">, </w:t>
      </w:r>
      <w:r w:rsidRPr="001F19D4">
        <w:rPr>
          <w:b w:val="0"/>
          <w:bCs w:val="0"/>
        </w:rPr>
        <w:t>and each relevant partner must cooperate with the Local Authority in respect of their respective functions including in relation to:</w:t>
      </w:r>
    </w:p>
    <w:p w14:paraId="60E66A2F" w14:textId="77777777" w:rsidR="00723DD2" w:rsidRPr="001F19D4" w:rsidRDefault="00723DD2">
      <w:pPr>
        <w:pStyle w:val="Heading2"/>
        <w:spacing w:before="52"/>
      </w:pPr>
    </w:p>
    <w:p w14:paraId="254B9520" w14:textId="332BB4AE" w:rsidR="00723DD2" w:rsidRPr="001F19D4" w:rsidRDefault="00723DD2" w:rsidP="009D3D3F">
      <w:pPr>
        <w:pStyle w:val="TOC1"/>
        <w:numPr>
          <w:ilvl w:val="0"/>
          <w:numId w:val="26"/>
        </w:numPr>
        <w:rPr>
          <w:b/>
          <w:bCs/>
        </w:rPr>
      </w:pPr>
      <w:r w:rsidRPr="001F19D4">
        <w:t>Adults with needs for care and support</w:t>
      </w:r>
    </w:p>
    <w:p w14:paraId="2A3636D2" w14:textId="2EBF522D" w:rsidR="000A4E64" w:rsidRPr="001F19D4" w:rsidRDefault="00723DD2" w:rsidP="009D3D3F">
      <w:pPr>
        <w:pStyle w:val="TOC1"/>
        <w:numPr>
          <w:ilvl w:val="0"/>
          <w:numId w:val="26"/>
        </w:numPr>
        <w:rPr>
          <w:b/>
          <w:bCs/>
        </w:rPr>
      </w:pPr>
      <w:r w:rsidRPr="001F19D4">
        <w:t>Carers with needs for support</w:t>
      </w:r>
    </w:p>
    <w:p w14:paraId="6D52D021" w14:textId="77777777" w:rsidR="00723DD2" w:rsidRPr="001F19D4" w:rsidRDefault="00723DD2" w:rsidP="007A6F85">
      <w:pPr>
        <w:pStyle w:val="Heading2"/>
        <w:spacing w:before="52"/>
        <w:ind w:left="820"/>
      </w:pPr>
    </w:p>
    <w:p w14:paraId="7BF22CAD" w14:textId="471BC0CF" w:rsidR="00B646B9" w:rsidRPr="001F19D4" w:rsidRDefault="00723DD2" w:rsidP="00FC03D5">
      <w:pPr>
        <w:pStyle w:val="BodyText"/>
      </w:pPr>
      <w:r w:rsidRPr="001F19D4">
        <w:t>Section</w:t>
      </w:r>
      <w:r w:rsidR="006D0102" w:rsidRPr="001F19D4">
        <w:t xml:space="preserve"> 6(7) of the Care Act </w:t>
      </w:r>
      <w:r w:rsidRPr="001F19D4">
        <w:t>2014 sets out a list of the “relevant partners”.</w:t>
      </w:r>
    </w:p>
    <w:p w14:paraId="0A1C3E1C" w14:textId="5CC0FF80" w:rsidR="0002146C" w:rsidRPr="001F19D4" w:rsidRDefault="0002146C" w:rsidP="00FC03D5">
      <w:pPr>
        <w:pStyle w:val="BodyText"/>
        <w:spacing w:before="201"/>
        <w:ind w:right="93"/>
      </w:pPr>
      <w:r w:rsidRPr="001F19D4">
        <w:lastRenderedPageBreak/>
        <w:t xml:space="preserve">As the lead agency </w:t>
      </w:r>
      <w:r w:rsidR="00CB7304" w:rsidRPr="001F19D4">
        <w:t>for</w:t>
      </w:r>
      <w:r w:rsidR="00270FE0" w:rsidRPr="001F19D4">
        <w:t xml:space="preserve"> </w:t>
      </w:r>
      <w:r w:rsidRPr="001F19D4">
        <w:t xml:space="preserve">Adult Safeguarding Local Authorities are often in receipt of sensitive information regarding </w:t>
      </w:r>
      <w:r w:rsidR="00851FB4" w:rsidRPr="001F19D4">
        <w:t>PiPoT</w:t>
      </w:r>
      <w:r w:rsidRPr="001F19D4">
        <w:t xml:space="preserve">. Each </w:t>
      </w:r>
      <w:r w:rsidR="00CF4BCD" w:rsidRPr="001F19D4">
        <w:t>l</w:t>
      </w:r>
      <w:r w:rsidRPr="001F19D4">
        <w:t xml:space="preserve">ocal </w:t>
      </w:r>
      <w:r w:rsidR="00CF4BCD" w:rsidRPr="001F19D4">
        <w:t>a</w:t>
      </w:r>
      <w:r w:rsidRPr="001F19D4">
        <w:t>uthority will have a lead office</w:t>
      </w:r>
      <w:r w:rsidR="00A40191" w:rsidRPr="001F19D4">
        <w:t>r</w:t>
      </w:r>
      <w:r w:rsidRPr="001F19D4">
        <w:t xml:space="preserve"> who can be contacted by internal and external colleagues about issues posed by</w:t>
      </w:r>
      <w:r w:rsidR="00CF4BCD" w:rsidRPr="001F19D4">
        <w:t xml:space="preserve"> the behavior, or alleged </w:t>
      </w:r>
      <w:r w:rsidR="007A6F85" w:rsidRPr="001F19D4">
        <w:t>behavior</w:t>
      </w:r>
      <w:r w:rsidR="00CF4BCD" w:rsidRPr="001F19D4">
        <w:t xml:space="preserve"> of a</w:t>
      </w:r>
      <w:r w:rsidR="007A6F85" w:rsidRPr="001F19D4">
        <w:t xml:space="preserve"> </w:t>
      </w:r>
      <w:r w:rsidR="00851FB4" w:rsidRPr="001F19D4">
        <w:t>PiPoT</w:t>
      </w:r>
      <w:r w:rsidR="00CB7304" w:rsidRPr="001F19D4">
        <w:t xml:space="preserve">, this will be the Safeguarding </w:t>
      </w:r>
      <w:r w:rsidR="00720B08" w:rsidRPr="001F19D4">
        <w:t>Operation</w:t>
      </w:r>
      <w:r w:rsidR="00213EBB" w:rsidRPr="001F19D4">
        <w:t>s</w:t>
      </w:r>
      <w:r w:rsidR="00720B08" w:rsidRPr="001F19D4">
        <w:t xml:space="preserve"> Manager</w:t>
      </w:r>
      <w:r w:rsidR="00CB7304" w:rsidRPr="001F19D4">
        <w:t>.</w:t>
      </w:r>
    </w:p>
    <w:p w14:paraId="0BF53D6C" w14:textId="4D128A4E" w:rsidR="0002146C" w:rsidRPr="001F19D4" w:rsidRDefault="00CB7304" w:rsidP="00FC03D5">
      <w:pPr>
        <w:pStyle w:val="BodyText"/>
        <w:spacing w:before="201"/>
        <w:ind w:right="93"/>
      </w:pPr>
      <w:r w:rsidRPr="001F19D4">
        <w:t xml:space="preserve">The lead officer </w:t>
      </w:r>
      <w:r w:rsidR="0002146C" w:rsidRPr="001F19D4">
        <w:t>will consider information that is shared with them and will normally</w:t>
      </w:r>
      <w:r w:rsidR="007A6F85" w:rsidRPr="001F19D4">
        <w:t xml:space="preserve"> e</w:t>
      </w:r>
      <w:r w:rsidR="0002146C" w:rsidRPr="001F19D4">
        <w:t xml:space="preserve">ncourage the </w:t>
      </w:r>
      <w:r w:rsidRPr="001F19D4">
        <w:t xml:space="preserve">agencies </w:t>
      </w:r>
      <w:r w:rsidR="0002146C" w:rsidRPr="001F19D4">
        <w:t xml:space="preserve">that are the </w:t>
      </w:r>
      <w:r w:rsidR="00851FB4" w:rsidRPr="001F19D4">
        <w:t>D</w:t>
      </w:r>
      <w:r w:rsidR="0002146C" w:rsidRPr="001F19D4">
        <w:t xml:space="preserve">ata </w:t>
      </w:r>
      <w:r w:rsidR="00851FB4" w:rsidRPr="001F19D4">
        <w:t>C</w:t>
      </w:r>
      <w:r w:rsidR="0002146C" w:rsidRPr="001F19D4">
        <w:t xml:space="preserve">ontrollers </w:t>
      </w:r>
      <w:r w:rsidR="00287897" w:rsidRPr="001F19D4">
        <w:t xml:space="preserve">(page 6) </w:t>
      </w:r>
      <w:r w:rsidR="0002146C" w:rsidRPr="001F19D4">
        <w:t xml:space="preserve">to make decisions regarding disclosure. In a smaller number of cases the agencies may not be willing or able to decide on whether disclosure is appropriate </w:t>
      </w:r>
      <w:r w:rsidR="00D30704" w:rsidRPr="001F19D4">
        <w:t>and, in this situation,</w:t>
      </w:r>
      <w:r w:rsidR="0002146C" w:rsidRPr="001F19D4">
        <w:t xml:space="preserve"> the </w:t>
      </w:r>
      <w:r w:rsidR="00C0760C" w:rsidRPr="001F19D4">
        <w:t>RSAB</w:t>
      </w:r>
      <w:r w:rsidR="0002146C" w:rsidRPr="001F19D4">
        <w:t xml:space="preserve"> may need to </w:t>
      </w:r>
      <w:r w:rsidR="00C0760C" w:rsidRPr="001F19D4">
        <w:t>implement the external escalation policy</w:t>
      </w:r>
      <w:r w:rsidR="0002146C" w:rsidRPr="001F19D4">
        <w:t>.</w:t>
      </w:r>
    </w:p>
    <w:p w14:paraId="2ABF6D49" w14:textId="07305142" w:rsidR="00C62C2A" w:rsidRPr="001F19D4" w:rsidRDefault="0002146C" w:rsidP="00FC03D5">
      <w:pPr>
        <w:pStyle w:val="BodyText"/>
        <w:spacing w:before="201"/>
        <w:ind w:right="93"/>
      </w:pPr>
      <w:r w:rsidRPr="001F19D4">
        <w:t xml:space="preserve">There will be some circumstances where the information is not clearly in the possession of any </w:t>
      </w:r>
      <w:r w:rsidR="00851FB4" w:rsidRPr="001F19D4">
        <w:t>D</w:t>
      </w:r>
      <w:r w:rsidRPr="001F19D4">
        <w:t xml:space="preserve">ata </w:t>
      </w:r>
      <w:r w:rsidR="00851FB4" w:rsidRPr="001F19D4">
        <w:t>C</w:t>
      </w:r>
      <w:r w:rsidRPr="001F19D4">
        <w:t>ontroller</w:t>
      </w:r>
      <w:r w:rsidR="00434FF2" w:rsidRPr="001F19D4">
        <w:t>,</w:t>
      </w:r>
      <w:r w:rsidRPr="001F19D4">
        <w:t xml:space="preserve"> o</w:t>
      </w:r>
      <w:r w:rsidR="00851FB4" w:rsidRPr="001F19D4">
        <w:t>r</w:t>
      </w:r>
      <w:r w:rsidRPr="001F19D4">
        <w:t xml:space="preserve"> where the information is provided by a </w:t>
      </w:r>
      <w:r w:rsidR="00270FE0" w:rsidRPr="001F19D4">
        <w:t>member of the public</w:t>
      </w:r>
      <w:r w:rsidRPr="001F19D4">
        <w:t xml:space="preserve">. </w:t>
      </w:r>
      <w:r w:rsidR="00434FF2" w:rsidRPr="001F19D4">
        <w:rPr>
          <w:rFonts w:asciiTheme="minorHAnsi" w:hAnsiTheme="minorHAnsi" w:cstheme="minorBidi"/>
        </w:rPr>
        <w:t xml:space="preserve">As RSAB is not an independent organisation registered with the Information Commissioner’s Office (www.ico.org.uk) then RMBC would be the overall lead organisation (in terms of lead data controller).  This is because the RSAB sits within RMBC as the ‘host’ organisation.  </w:t>
      </w:r>
      <w:r w:rsidRPr="001F19D4">
        <w:t xml:space="preserve">In these cases </w:t>
      </w:r>
      <w:r w:rsidR="00434FF2" w:rsidRPr="001F19D4">
        <w:t>Rotherham MBC</w:t>
      </w:r>
      <w:r w:rsidRPr="001F19D4">
        <w:t xml:space="preserve"> will </w:t>
      </w:r>
      <w:r w:rsidR="00434FF2" w:rsidRPr="001F19D4">
        <w:t>assume the role of lead Data Controller and coordinate a reply with the involvement and support of relevant member organisations</w:t>
      </w:r>
      <w:r w:rsidRPr="001F19D4">
        <w:t>.</w:t>
      </w:r>
      <w:r w:rsidR="00B84672" w:rsidRPr="001F19D4">
        <w:t xml:space="preserve"> </w:t>
      </w:r>
      <w:r w:rsidRPr="001F19D4">
        <w:t xml:space="preserve">In certain cases where the </w:t>
      </w:r>
      <w:r w:rsidR="00287897" w:rsidRPr="001F19D4">
        <w:t xml:space="preserve">paid </w:t>
      </w:r>
      <w:r w:rsidRPr="001F19D4">
        <w:t xml:space="preserve">person </w:t>
      </w:r>
      <w:r w:rsidR="009A43CC" w:rsidRPr="001F19D4">
        <w:t xml:space="preserve">or volunteer </w:t>
      </w:r>
      <w:r w:rsidRPr="001F19D4">
        <w:t xml:space="preserve">has links to several organisations or where there </w:t>
      </w:r>
      <w:r w:rsidR="00494D94" w:rsidRPr="001F19D4">
        <w:t>is believed</w:t>
      </w:r>
      <w:r w:rsidRPr="001F19D4">
        <w:t xml:space="preserve"> to be a risk to adults in several settings it may be necessary for the </w:t>
      </w:r>
      <w:r w:rsidR="00287897" w:rsidRPr="001F19D4">
        <w:t>Local Authority or lead agency</w:t>
      </w:r>
      <w:r w:rsidRPr="001F19D4">
        <w:t xml:space="preserve"> to convene a meeting to consider the information that is held and to make a decision regarding disclosure and/or further action</w:t>
      </w:r>
      <w:r w:rsidR="00C62C2A" w:rsidRPr="001F19D4">
        <w:t>.</w:t>
      </w:r>
      <w:r w:rsidR="00434FF2" w:rsidRPr="001F19D4">
        <w:t xml:space="preserve">  In cases where two or more member organisations are involved then Rotherham Metropolitan Borough Council will act as the lead organisation and coordinate a reply, with the involvement and support of the relevant member organisations.</w:t>
      </w:r>
    </w:p>
    <w:p w14:paraId="2BBFCEFA" w14:textId="41FCFFB6" w:rsidR="00B646B9" w:rsidRPr="001F19D4" w:rsidRDefault="00D30704" w:rsidP="009D3D3F">
      <w:pPr>
        <w:pStyle w:val="Heading2"/>
        <w:ind w:left="0"/>
      </w:pPr>
      <w:r w:rsidRPr="001F19D4">
        <w:t xml:space="preserve">Agencies and </w:t>
      </w:r>
      <w:r w:rsidR="00585AE1" w:rsidRPr="001F19D4">
        <w:t>Voluntary</w:t>
      </w:r>
      <w:r w:rsidRPr="001F19D4">
        <w:t xml:space="preserve"> Organisations</w:t>
      </w:r>
    </w:p>
    <w:p w14:paraId="78740CA8" w14:textId="6510A40D" w:rsidR="00B646B9" w:rsidRPr="001F19D4" w:rsidRDefault="005723ED" w:rsidP="009D3D3F">
      <w:pPr>
        <w:pStyle w:val="BodyText"/>
        <w:ind w:right="198"/>
      </w:pPr>
      <w:r w:rsidRPr="001F19D4">
        <w:t>Agencies</w:t>
      </w:r>
      <w:r w:rsidR="006D0102" w:rsidRPr="001F19D4">
        <w:t xml:space="preserve"> and voluntary organisations should have clear and accessible policy and procedures in place setting out the PiPoT process. These should determine who should undertake an investigation and include timescales for investigation and include how support and advice will be made available to individuals against whom allegations have been made. Any allegations against people who work with adults, should be reported immediately to a senior manager within the organisation. Employers, student bodies and voluntary organisations should have their own source of advice (including legal advice</w:t>
      </w:r>
      <w:r w:rsidR="00CF4BCD" w:rsidRPr="001F19D4">
        <w:t>, if felt appropriate</w:t>
      </w:r>
      <w:r w:rsidR="006D0102" w:rsidRPr="001F19D4">
        <w:t>) in place for dealing with such concerns.</w:t>
      </w:r>
    </w:p>
    <w:p w14:paraId="17167FF2" w14:textId="77777777" w:rsidR="00B646B9" w:rsidRPr="001F19D4" w:rsidRDefault="006D0102" w:rsidP="009D3D3F">
      <w:pPr>
        <w:pStyle w:val="BodyText"/>
        <w:spacing w:before="200"/>
        <w:ind w:right="514"/>
      </w:pPr>
      <w:r w:rsidRPr="001F19D4">
        <w:t>Where such concerns are raised about someone who works with adults with care and support needs, it will be necessary for the employer (or student body or voluntary organisation) to assess any potential risk to adults with care and support needs who use their services and, if necessary, to take action to safeguarding those adults.</w:t>
      </w:r>
    </w:p>
    <w:p w14:paraId="55372494" w14:textId="77777777" w:rsidR="00B646B9" w:rsidRPr="001F19D4" w:rsidRDefault="006D0102" w:rsidP="009D3D3F">
      <w:pPr>
        <w:pStyle w:val="BodyText"/>
        <w:spacing w:before="201"/>
        <w:ind w:right="168"/>
      </w:pPr>
      <w:r w:rsidRPr="001F19D4">
        <w:t>Examples of such concerns could include allegations that relate to a person who works with adults with care and support needs who has:</w:t>
      </w:r>
    </w:p>
    <w:p w14:paraId="3F832E69" w14:textId="4D92362F" w:rsidR="00B646B9" w:rsidRPr="001F19D4" w:rsidRDefault="00477BA1" w:rsidP="009D3D3F">
      <w:pPr>
        <w:pStyle w:val="TOC1"/>
        <w:numPr>
          <w:ilvl w:val="0"/>
          <w:numId w:val="27"/>
        </w:numPr>
      </w:pPr>
      <w:r w:rsidRPr="001F19D4">
        <w:t>B</w:t>
      </w:r>
      <w:r w:rsidR="006D0102" w:rsidRPr="001F19D4">
        <w:t>ehaved in a way that has harmed, or may have harmed an adult or</w:t>
      </w:r>
      <w:r w:rsidR="006D0102" w:rsidRPr="001F19D4">
        <w:rPr>
          <w:spacing w:val="-33"/>
        </w:rPr>
        <w:t xml:space="preserve"> </w:t>
      </w:r>
      <w:r w:rsidR="006D0102" w:rsidRPr="001F19D4">
        <w:t>child</w:t>
      </w:r>
    </w:p>
    <w:p w14:paraId="3DD57B21" w14:textId="07E68874" w:rsidR="00B646B9" w:rsidRPr="001F19D4" w:rsidRDefault="00477BA1" w:rsidP="009D3D3F">
      <w:pPr>
        <w:pStyle w:val="TOC1"/>
        <w:numPr>
          <w:ilvl w:val="0"/>
          <w:numId w:val="27"/>
        </w:numPr>
      </w:pPr>
      <w:r w:rsidRPr="001F19D4">
        <w:t>P</w:t>
      </w:r>
      <w:r w:rsidR="006D0102" w:rsidRPr="001F19D4">
        <w:t>ossibly committed a criminal offence against, or related to, an adult or</w:t>
      </w:r>
      <w:r w:rsidR="006D0102" w:rsidRPr="001F19D4">
        <w:rPr>
          <w:spacing w:val="-32"/>
        </w:rPr>
        <w:t xml:space="preserve"> </w:t>
      </w:r>
      <w:r w:rsidR="006D0102" w:rsidRPr="001F19D4">
        <w:t>child</w:t>
      </w:r>
    </w:p>
    <w:p w14:paraId="76A61E5E" w14:textId="77777777" w:rsidR="00494D94" w:rsidRPr="001F19D4" w:rsidRDefault="00477BA1" w:rsidP="00494D94">
      <w:pPr>
        <w:pStyle w:val="TOC1"/>
        <w:numPr>
          <w:ilvl w:val="0"/>
          <w:numId w:val="27"/>
        </w:numPr>
      </w:pPr>
      <w:r w:rsidRPr="001F19D4">
        <w:t>B</w:t>
      </w:r>
      <w:r w:rsidR="006D0102" w:rsidRPr="001F19D4">
        <w:t>ehaved towards an adult or child in a way that indicates they may pose a risk of harm to adults with care and support</w:t>
      </w:r>
      <w:r w:rsidR="006D0102" w:rsidRPr="001F19D4">
        <w:rPr>
          <w:spacing w:val="-15"/>
        </w:rPr>
        <w:t xml:space="preserve"> </w:t>
      </w:r>
      <w:r w:rsidR="006D0102" w:rsidRPr="001F19D4">
        <w:t>needs</w:t>
      </w:r>
    </w:p>
    <w:p w14:paraId="24818035" w14:textId="77777777" w:rsidR="00494D94" w:rsidRPr="001F19D4" w:rsidRDefault="00494D94" w:rsidP="00494D94">
      <w:pPr>
        <w:pStyle w:val="TOC1"/>
        <w:ind w:left="460"/>
      </w:pPr>
    </w:p>
    <w:p w14:paraId="4BB5D569" w14:textId="5DE7E678" w:rsidR="00494D94" w:rsidRPr="001F19D4" w:rsidRDefault="00494D94" w:rsidP="00494D94">
      <w:pPr>
        <w:pStyle w:val="TOC1"/>
        <w:ind w:left="460"/>
      </w:pPr>
      <w:r w:rsidRPr="001F19D4">
        <w:lastRenderedPageBreak/>
        <w:t>Such</w:t>
      </w:r>
      <w:r w:rsidRPr="001F19D4">
        <w:rPr>
          <w:spacing w:val="-4"/>
        </w:rPr>
        <w:t xml:space="preserve"> </w:t>
      </w:r>
      <w:r w:rsidRPr="001F19D4">
        <w:t>incidents</w:t>
      </w:r>
      <w:r w:rsidRPr="001F19D4">
        <w:rPr>
          <w:spacing w:val="-5"/>
        </w:rPr>
        <w:t xml:space="preserve"> </w:t>
      </w:r>
      <w:r w:rsidRPr="001F19D4">
        <w:t>may</w:t>
      </w:r>
      <w:r w:rsidRPr="001F19D4">
        <w:rPr>
          <w:spacing w:val="-2"/>
        </w:rPr>
        <w:t xml:space="preserve"> </w:t>
      </w:r>
      <w:r w:rsidRPr="001F19D4">
        <w:t>have</w:t>
      </w:r>
      <w:r w:rsidRPr="001F19D4">
        <w:rPr>
          <w:spacing w:val="-3"/>
        </w:rPr>
        <w:t xml:space="preserve"> </w:t>
      </w:r>
      <w:r w:rsidRPr="001F19D4">
        <w:t>occurred</w:t>
      </w:r>
      <w:r w:rsidRPr="001F19D4">
        <w:rPr>
          <w:spacing w:val="-3"/>
        </w:rPr>
        <w:t xml:space="preserve"> </w:t>
      </w:r>
      <w:r w:rsidRPr="001F19D4">
        <w:t>within the</w:t>
      </w:r>
      <w:r w:rsidRPr="001F19D4">
        <w:rPr>
          <w:spacing w:val="-5"/>
        </w:rPr>
        <w:t xml:space="preserve"> </w:t>
      </w:r>
      <w:r w:rsidRPr="001F19D4">
        <w:t>person’s</w:t>
      </w:r>
      <w:r w:rsidRPr="001F19D4">
        <w:rPr>
          <w:spacing w:val="-5"/>
        </w:rPr>
        <w:t xml:space="preserve"> </w:t>
      </w:r>
      <w:r w:rsidRPr="001F19D4">
        <w:t>home</w:t>
      </w:r>
      <w:r w:rsidRPr="001F19D4">
        <w:rPr>
          <w:spacing w:val="-2"/>
        </w:rPr>
        <w:t xml:space="preserve"> </w:t>
      </w:r>
      <w:r w:rsidRPr="001F19D4">
        <w:t>/</w:t>
      </w:r>
      <w:r w:rsidRPr="001F19D4">
        <w:rPr>
          <w:spacing w:val="-4"/>
        </w:rPr>
        <w:t xml:space="preserve"> </w:t>
      </w:r>
      <w:r w:rsidRPr="001F19D4">
        <w:t>personal</w:t>
      </w:r>
      <w:r w:rsidRPr="001F19D4">
        <w:rPr>
          <w:spacing w:val="-3"/>
        </w:rPr>
        <w:t xml:space="preserve"> </w:t>
      </w:r>
      <w:r w:rsidRPr="001F19D4">
        <w:t>life,</w:t>
      </w:r>
      <w:r w:rsidRPr="001F19D4">
        <w:rPr>
          <w:spacing w:val="-5"/>
        </w:rPr>
        <w:t xml:space="preserve"> </w:t>
      </w:r>
      <w:r w:rsidRPr="001F19D4">
        <w:t>as</w:t>
      </w:r>
      <w:r w:rsidRPr="001F19D4">
        <w:rPr>
          <w:spacing w:val="-5"/>
        </w:rPr>
        <w:t xml:space="preserve"> </w:t>
      </w:r>
      <w:r w:rsidRPr="001F19D4">
        <w:t>well</w:t>
      </w:r>
      <w:r w:rsidRPr="001F19D4">
        <w:rPr>
          <w:spacing w:val="-3"/>
        </w:rPr>
        <w:t xml:space="preserve"> </w:t>
      </w:r>
      <w:r w:rsidRPr="001F19D4">
        <w:t>as within their employment, volunteering role or studies. Wherever it has occurred however, there is now a potential risk to adults with care and support needs.</w:t>
      </w:r>
    </w:p>
    <w:p w14:paraId="0E713F5A" w14:textId="299811AA" w:rsidR="00494D94" w:rsidRPr="001F19D4" w:rsidRDefault="00494D94" w:rsidP="00494D94">
      <w:pPr>
        <w:pStyle w:val="TOC1"/>
        <w:ind w:left="820"/>
      </w:pPr>
    </w:p>
    <w:p w14:paraId="49EA7745" w14:textId="77777777" w:rsidR="00494D94" w:rsidRPr="001F19D4" w:rsidRDefault="00494D94" w:rsidP="00494D94">
      <w:pPr>
        <w:pStyle w:val="TOC1"/>
        <w:ind w:left="820"/>
      </w:pPr>
    </w:p>
    <w:p w14:paraId="0C9FF105" w14:textId="77777777" w:rsidR="00B646B9" w:rsidRPr="001F19D4" w:rsidRDefault="006D0102" w:rsidP="00F36574">
      <w:pPr>
        <w:pStyle w:val="Heading2"/>
        <w:spacing w:before="0"/>
        <w:ind w:left="0"/>
      </w:pPr>
      <w:r w:rsidRPr="001F19D4">
        <w:t>Children</w:t>
      </w:r>
    </w:p>
    <w:p w14:paraId="612358AF" w14:textId="2194CC0F" w:rsidR="00B30D70" w:rsidRPr="001F19D4" w:rsidRDefault="006D0102" w:rsidP="00F36574">
      <w:pPr>
        <w:pStyle w:val="BodyText"/>
        <w:ind w:right="93"/>
        <w:rPr>
          <w:color w:val="FF0000"/>
        </w:rPr>
      </w:pPr>
      <w:r w:rsidRPr="001F19D4">
        <w:t xml:space="preserve">When a person’s conduct towards an adult may impact on their suitability to work with, or continue to work with children, this must be referred to the Local Authority Designated Officer (LADO). </w:t>
      </w:r>
      <w:r w:rsidR="00B30D70" w:rsidRPr="001F19D4">
        <w:t xml:space="preserve">In any case where a person is believed to pose a risk to children the information must be immediately shared with the Local Authority Designated Officer (LADO) for that Local Authority. </w:t>
      </w:r>
      <w:hyperlink r:id="rId15" w:history="1">
        <w:r w:rsidR="00F36574" w:rsidRPr="001F19D4">
          <w:rPr>
            <w:rStyle w:val="Hyperlink"/>
          </w:rPr>
          <w:t>http://www.rscp.org.uk/homepage/73/local_authority_designated_officer</w:t>
        </w:r>
      </w:hyperlink>
      <w:r w:rsidR="00F36574" w:rsidRPr="001F19D4">
        <w:t xml:space="preserve"> </w:t>
      </w:r>
    </w:p>
    <w:p w14:paraId="568AB44E" w14:textId="77777777" w:rsidR="00B30D70" w:rsidRPr="001F19D4" w:rsidRDefault="00B30D70">
      <w:pPr>
        <w:pStyle w:val="BodyText"/>
        <w:ind w:left="100" w:right="263"/>
      </w:pPr>
    </w:p>
    <w:p w14:paraId="6EEE1127" w14:textId="55B9BDAA" w:rsidR="00B646B9" w:rsidRPr="001F19D4" w:rsidRDefault="006D0102" w:rsidP="00DA2F99">
      <w:pPr>
        <w:pStyle w:val="BodyText"/>
        <w:ind w:right="263"/>
      </w:pPr>
      <w:r w:rsidRPr="001F19D4">
        <w:t>Where concerns have been identified about their practice and they are a parent/carer for children, then consideration by the Data Controller should be given to whether a referral to Children’s Services is required.</w:t>
      </w:r>
    </w:p>
    <w:p w14:paraId="49BBB526" w14:textId="41214E24" w:rsidR="009D3D3F" w:rsidRPr="001F19D4" w:rsidRDefault="006D0102" w:rsidP="009D3D3F">
      <w:pPr>
        <w:pStyle w:val="Heading2"/>
        <w:tabs>
          <w:tab w:val="left" w:pos="284"/>
        </w:tabs>
        <w:spacing w:before="240"/>
        <w:ind w:left="0"/>
      </w:pPr>
      <w:r w:rsidRPr="001F19D4">
        <w:t>Data Controller</w:t>
      </w:r>
    </w:p>
    <w:p w14:paraId="43345498" w14:textId="4A06A5D3" w:rsidR="00B646B9" w:rsidRPr="001F19D4" w:rsidRDefault="006D0102" w:rsidP="009D3D3F">
      <w:pPr>
        <w:pStyle w:val="BodyText"/>
        <w:ind w:right="134"/>
      </w:pPr>
      <w:r w:rsidRPr="001F19D4">
        <w:t xml:space="preserve">If </w:t>
      </w:r>
      <w:proofErr w:type="gramStart"/>
      <w:r w:rsidRPr="001F19D4">
        <w:t>an</w:t>
      </w:r>
      <w:proofErr w:type="gramEnd"/>
      <w:r w:rsidRPr="001F19D4">
        <w:t xml:space="preserve"> </w:t>
      </w:r>
      <w:r w:rsidR="00720B08" w:rsidRPr="001F19D4">
        <w:t xml:space="preserve">partner </w:t>
      </w:r>
      <w:r w:rsidR="00494D94" w:rsidRPr="001F19D4">
        <w:t>agency is</w:t>
      </w:r>
      <w:r w:rsidRPr="001F19D4">
        <w:t xml:space="preserve"> in receipt of information, that gives cause for concern about a person in a position of trust, then that </w:t>
      </w:r>
      <w:r w:rsidR="00585AE1" w:rsidRPr="001F19D4">
        <w:t>agency</w:t>
      </w:r>
      <w:r w:rsidRPr="001F19D4">
        <w:t xml:space="preserve"> should give careful consideration as to whether they should share the information with the person’s employers, (or student body or voluntary organisation), to enable them to conduct an effective risk assessment. The receiving organisation becomes the </w:t>
      </w:r>
      <w:r w:rsidRPr="001F19D4">
        <w:rPr>
          <w:b/>
        </w:rPr>
        <w:t xml:space="preserve">Data Controller </w:t>
      </w:r>
      <w:r w:rsidRPr="001F19D4">
        <w:t xml:space="preserve">as defined by the </w:t>
      </w:r>
      <w:hyperlink r:id="rId16">
        <w:r w:rsidRPr="001F19D4">
          <w:rPr>
            <w:u w:val="single"/>
          </w:rPr>
          <w:t>Data Protection Act</w:t>
        </w:r>
      </w:hyperlink>
      <w:r w:rsidRPr="001F19D4">
        <w:t xml:space="preserve"> </w:t>
      </w:r>
      <w:r w:rsidR="00326248" w:rsidRPr="001F19D4">
        <w:t xml:space="preserve">2018 </w:t>
      </w:r>
      <w:r w:rsidRPr="001F19D4">
        <w:rPr>
          <w:sz w:val="22"/>
        </w:rPr>
        <w:t xml:space="preserve">and </w:t>
      </w:r>
      <w:hyperlink r:id="rId17">
        <w:r w:rsidRPr="001F19D4">
          <w:rPr>
            <w:sz w:val="22"/>
            <w:u w:val="single"/>
          </w:rPr>
          <w:t>GDPR; Article 4</w:t>
        </w:r>
        <w:r w:rsidRPr="001F19D4">
          <w:rPr>
            <w:sz w:val="22"/>
          </w:rPr>
          <w:t xml:space="preserve"> </w:t>
        </w:r>
      </w:hyperlink>
      <w:r w:rsidRPr="001F19D4">
        <w:t>(please refer to Section 4.0 Legal Framework).</w:t>
      </w:r>
    </w:p>
    <w:p w14:paraId="1649B631" w14:textId="77777777" w:rsidR="00B646B9" w:rsidRPr="001F19D4" w:rsidRDefault="00B646B9"/>
    <w:p w14:paraId="5F2E4A13" w14:textId="412B9DF2" w:rsidR="00B646B9" w:rsidRPr="001F19D4" w:rsidRDefault="006D0102" w:rsidP="00DA2F99">
      <w:pPr>
        <w:pStyle w:val="BodyText"/>
        <w:spacing w:before="51"/>
        <w:ind w:right="104"/>
      </w:pPr>
      <w:r w:rsidRPr="001F19D4">
        <w:t xml:space="preserve">Partner agencies and the service providers they commission, are individually responsible for ensuring that information relating to PiPoT concerns, are shared and escalated outside of their organisation in circumstances where this is required. Such sharing of information must be lawful, proportionate and appropriate. Organisations are responsible for making the judgment that this is the case in every instance when they are the </w:t>
      </w:r>
      <w:r w:rsidR="00851FB4" w:rsidRPr="001F19D4">
        <w:rPr>
          <w:b/>
        </w:rPr>
        <w:t>D</w:t>
      </w:r>
      <w:r w:rsidRPr="001F19D4">
        <w:rPr>
          <w:b/>
        </w:rPr>
        <w:t xml:space="preserve">ata </w:t>
      </w:r>
      <w:r w:rsidR="00851FB4" w:rsidRPr="001F19D4">
        <w:rPr>
          <w:b/>
        </w:rPr>
        <w:t>C</w:t>
      </w:r>
      <w:r w:rsidRPr="001F19D4">
        <w:rPr>
          <w:b/>
        </w:rPr>
        <w:t>ontroller</w:t>
      </w:r>
      <w:r w:rsidRPr="001F19D4">
        <w:t>.</w:t>
      </w:r>
    </w:p>
    <w:p w14:paraId="415721F5" w14:textId="46BE9410" w:rsidR="00C208AF" w:rsidRPr="001F19D4" w:rsidRDefault="00C208AF">
      <w:pPr>
        <w:pStyle w:val="BodyText"/>
        <w:spacing w:before="51"/>
        <w:ind w:left="100" w:right="104"/>
      </w:pPr>
    </w:p>
    <w:p w14:paraId="1842FE69" w14:textId="65927F58" w:rsidR="00C208AF" w:rsidRPr="001F19D4" w:rsidRDefault="00C208AF" w:rsidP="00DA2F99">
      <w:pPr>
        <w:pStyle w:val="BodyText"/>
        <w:spacing w:before="51"/>
        <w:ind w:right="104"/>
      </w:pPr>
      <w:r w:rsidRPr="001F19D4">
        <w:rPr>
          <w:rFonts w:asciiTheme="minorHAnsi" w:hAnsiTheme="minorHAnsi" w:cstheme="minorBidi"/>
        </w:rPr>
        <w:t xml:space="preserve">As RSAB is not an independent organisation registered with the Information Commissioner’s Office (www.ico.org.uk) then RMBC would be the overall lead organisation (in terms of data controller).  This is in instances where: i) there is no clear lead, and/or, ii) two or more of the member organisations are involved and a coordinated reply is required, iii) a request is made directly to the body RSAB.  This is because the RSAB sits within RMBC as the ‘host’ organisation.  </w:t>
      </w:r>
    </w:p>
    <w:p w14:paraId="0DDCB437" w14:textId="25331D70" w:rsidR="00B646B9" w:rsidRPr="001F19D4" w:rsidRDefault="006D0102" w:rsidP="00DA2F99">
      <w:pPr>
        <w:pStyle w:val="BodyText"/>
        <w:spacing w:before="201"/>
        <w:ind w:right="104"/>
      </w:pPr>
      <w:r w:rsidRPr="001F19D4">
        <w:t xml:space="preserve">If, following an investigation a </w:t>
      </w:r>
      <w:r w:rsidR="00851FB4" w:rsidRPr="001F19D4">
        <w:t>PiPoT</w:t>
      </w:r>
      <w:r w:rsidRPr="001F19D4">
        <w:t xml:space="preserve"> is removed, by either dismissal or permanent redeployment, to a non-regulated activity, because they pose a risk of harm to adults with care and support needs, (or would have, had the person not left first), then the employer (or student body or voluntary organisation), has a legal duty to refer the person to the Disclosure and Barring Service (DBS).</w:t>
      </w:r>
      <w:r w:rsidRPr="001F19D4">
        <w:rPr>
          <w:u w:val="single"/>
        </w:rPr>
        <w:t xml:space="preserve"> </w:t>
      </w:r>
      <w:r w:rsidRPr="001F19D4">
        <w:rPr>
          <w:b/>
          <w:i/>
          <w:u w:val="single"/>
        </w:rPr>
        <w:t>It is an offence to fail to make a referral without</w:t>
      </w:r>
      <w:r w:rsidRPr="001F19D4">
        <w:rPr>
          <w:b/>
          <w:i/>
        </w:rPr>
        <w:t xml:space="preserve"> </w:t>
      </w:r>
      <w:r w:rsidRPr="001F19D4">
        <w:rPr>
          <w:b/>
          <w:i/>
          <w:u w:val="single"/>
        </w:rPr>
        <w:t xml:space="preserve">good reason. </w:t>
      </w:r>
      <w:r w:rsidRPr="001F19D4">
        <w:t>In addition, where appropriate, employers should report workers to the statutory and other bodies, responsible for professional regulation such as the Health and Care Professions Council, General Medical Council</w:t>
      </w:r>
      <w:r w:rsidR="00E4627D" w:rsidRPr="001F19D4">
        <w:t>,</w:t>
      </w:r>
      <w:r w:rsidRPr="001F19D4">
        <w:t xml:space="preserve"> Nursing and Midwifery Counci</w:t>
      </w:r>
      <w:r w:rsidR="00585AE1" w:rsidRPr="001F19D4">
        <w:t>l</w:t>
      </w:r>
      <w:r w:rsidR="00E4627D" w:rsidRPr="001F19D4">
        <w:t xml:space="preserve"> and S</w:t>
      </w:r>
      <w:r w:rsidR="00585AE1" w:rsidRPr="001F19D4">
        <w:t>o</w:t>
      </w:r>
      <w:r w:rsidR="00E4627D" w:rsidRPr="001F19D4">
        <w:t>cial Work England</w:t>
      </w:r>
      <w:r w:rsidRPr="001F19D4">
        <w:t>.</w:t>
      </w:r>
    </w:p>
    <w:p w14:paraId="66FA5860" w14:textId="34FD1559" w:rsidR="00B646B9" w:rsidRPr="001F19D4" w:rsidRDefault="006D0102" w:rsidP="00DA2F99">
      <w:pPr>
        <w:pStyle w:val="BodyText"/>
        <w:spacing w:before="202"/>
        <w:ind w:right="116"/>
      </w:pPr>
      <w:r w:rsidRPr="001F19D4">
        <w:lastRenderedPageBreak/>
        <w:t xml:space="preserve">If a person subject to a PiPoT investigation, attempts to leave employment by resigning in an effort to avoid the investigation or disciplinary process, the employer (or student body or voluntary organisation), is entitled </w:t>
      </w:r>
      <w:r w:rsidRPr="001F19D4">
        <w:rPr>
          <w:b/>
        </w:rPr>
        <w:t xml:space="preserve">not </w:t>
      </w:r>
      <w:r w:rsidRPr="001F19D4">
        <w:t xml:space="preserve">to accept that resignation and conclude whatever process has been </w:t>
      </w:r>
      <w:proofErr w:type="spellStart"/>
      <w:r w:rsidRPr="001F19D4">
        <w:t>utilised</w:t>
      </w:r>
      <w:proofErr w:type="spellEnd"/>
      <w:r w:rsidRPr="001F19D4">
        <w:t xml:space="preserve"> with the evidence before them.</w:t>
      </w:r>
      <w:r w:rsidR="00326248" w:rsidRPr="001F19D4">
        <w:t xml:space="preserve"> This is an employment issue for each organization and legal advice should be sought, if felt appropriate.</w:t>
      </w:r>
      <w:r w:rsidRPr="001F19D4">
        <w:t xml:space="preserve"> If the investigation outcome warrants it, the employer </w:t>
      </w:r>
      <w:r w:rsidR="00326248" w:rsidRPr="001F19D4">
        <w:t xml:space="preserve">may consider dismissal of </w:t>
      </w:r>
      <w:r w:rsidRPr="001F19D4">
        <w:t>the employee or volunteer instead and make a referral to the DBS. This would also be the case where the person intends to take up legitimate employment or a course of</w:t>
      </w:r>
      <w:r w:rsidRPr="001F19D4">
        <w:rPr>
          <w:spacing w:val="-14"/>
        </w:rPr>
        <w:t xml:space="preserve"> </w:t>
      </w:r>
      <w:r w:rsidRPr="001F19D4">
        <w:t>study.</w:t>
      </w:r>
      <w:r w:rsidR="00326248" w:rsidRPr="001F19D4">
        <w:t xml:space="preserve"> </w:t>
      </w:r>
    </w:p>
    <w:p w14:paraId="2D1D5622" w14:textId="77777777" w:rsidR="00B646B9" w:rsidRPr="001F19D4" w:rsidRDefault="00B646B9">
      <w:pPr>
        <w:pStyle w:val="BodyText"/>
      </w:pPr>
    </w:p>
    <w:p w14:paraId="57E386CB" w14:textId="77777777" w:rsidR="00B646B9" w:rsidRPr="001F19D4" w:rsidRDefault="006D0102">
      <w:pPr>
        <w:pStyle w:val="Heading1"/>
        <w:numPr>
          <w:ilvl w:val="1"/>
          <w:numId w:val="9"/>
        </w:numPr>
        <w:tabs>
          <w:tab w:val="left" w:pos="521"/>
        </w:tabs>
        <w:spacing w:before="1"/>
      </w:pPr>
      <w:bookmarkStart w:id="3" w:name="_bookmark2"/>
      <w:bookmarkEnd w:id="3"/>
      <w:r w:rsidRPr="001F19D4">
        <w:t>Information</w:t>
      </w:r>
      <w:r w:rsidRPr="001F19D4">
        <w:rPr>
          <w:spacing w:val="-2"/>
        </w:rPr>
        <w:t xml:space="preserve"> </w:t>
      </w:r>
      <w:r w:rsidRPr="001F19D4">
        <w:t>Sharing</w:t>
      </w:r>
    </w:p>
    <w:p w14:paraId="6B47C2E7" w14:textId="77777777" w:rsidR="00720B08" w:rsidRPr="001F19D4" w:rsidRDefault="00491B48" w:rsidP="00DA2F99">
      <w:pPr>
        <w:pStyle w:val="BodyText"/>
        <w:spacing w:before="200"/>
        <w:ind w:right="383"/>
      </w:pPr>
      <w:r w:rsidRPr="001F19D4">
        <w:t>The Guidance sets out that d</w:t>
      </w:r>
      <w:r w:rsidR="006D0102" w:rsidRPr="001F19D4">
        <w:t>ecisions on sharing information must be justifiable and proportionate, based on the potential or actual harm to adults or children at risk and the rationale for decision-making should always be recorded.</w:t>
      </w:r>
      <w:r w:rsidR="00A84E13" w:rsidRPr="001F19D4">
        <w:t xml:space="preserve"> Disclosure of confidential information without consent is to be considered on the basis of proportionality and information can be disclosed only if there is a pressing need for that disclosure. </w:t>
      </w:r>
      <w:r w:rsidR="00851FB4" w:rsidRPr="001F19D4">
        <w:t xml:space="preserve"> </w:t>
      </w:r>
    </w:p>
    <w:p w14:paraId="4EB6F59C" w14:textId="46B146B5" w:rsidR="00B646B9" w:rsidRPr="001F19D4" w:rsidRDefault="00851FB4" w:rsidP="00DA2F99">
      <w:pPr>
        <w:pStyle w:val="BodyText"/>
        <w:spacing w:before="200"/>
        <w:ind w:right="383"/>
      </w:pPr>
      <w:r w:rsidRPr="001F19D4">
        <w:t xml:space="preserve">This </w:t>
      </w:r>
      <w:r w:rsidR="00494D94" w:rsidRPr="001F19D4">
        <w:t>means: -</w:t>
      </w:r>
    </w:p>
    <w:p w14:paraId="4D826BF9" w14:textId="54357D60" w:rsidR="0097757D" w:rsidRPr="001F19D4" w:rsidRDefault="0097757D" w:rsidP="00F67D55">
      <w:pPr>
        <w:pStyle w:val="TOC1"/>
        <w:numPr>
          <w:ilvl w:val="0"/>
          <w:numId w:val="31"/>
        </w:numPr>
      </w:pPr>
      <w:r w:rsidRPr="001F19D4">
        <w:t>The legitimate aim in question must be sufficiently important to justify the interference</w:t>
      </w:r>
    </w:p>
    <w:p w14:paraId="65865656" w14:textId="512D1210" w:rsidR="0097757D" w:rsidRPr="001F19D4" w:rsidRDefault="0097757D" w:rsidP="00350FE3">
      <w:pPr>
        <w:pStyle w:val="TOC1"/>
        <w:numPr>
          <w:ilvl w:val="0"/>
          <w:numId w:val="31"/>
        </w:numPr>
        <w:ind w:left="709"/>
      </w:pPr>
      <w:r w:rsidRPr="001F19D4">
        <w:t>The measures taken to</w:t>
      </w:r>
      <w:r w:rsidR="00F67D55" w:rsidRPr="001F19D4">
        <w:t xml:space="preserve"> </w:t>
      </w:r>
      <w:r w:rsidRPr="001F19D4">
        <w:t>achieve the legitimate aim must be rationally connected to it</w:t>
      </w:r>
    </w:p>
    <w:p w14:paraId="260F8B49" w14:textId="5ECA5AB2" w:rsidR="0097757D" w:rsidRPr="001F19D4" w:rsidRDefault="0097757D" w:rsidP="00350FE3">
      <w:pPr>
        <w:pStyle w:val="TOC1"/>
        <w:numPr>
          <w:ilvl w:val="0"/>
          <w:numId w:val="31"/>
        </w:numPr>
        <w:ind w:left="709"/>
      </w:pPr>
      <w:r w:rsidRPr="001F19D4">
        <w:t>The means used to impair the right must be no more than necessary to accomplish the objective</w:t>
      </w:r>
    </w:p>
    <w:p w14:paraId="14064804" w14:textId="4B3BD37C" w:rsidR="0097757D" w:rsidRPr="001F19D4" w:rsidRDefault="0097757D" w:rsidP="00350FE3">
      <w:pPr>
        <w:pStyle w:val="TOC1"/>
        <w:numPr>
          <w:ilvl w:val="0"/>
          <w:numId w:val="31"/>
        </w:numPr>
        <w:ind w:left="709"/>
      </w:pPr>
      <w:r w:rsidRPr="001F19D4">
        <w:t>A fair balance must be struck between the rights of the</w:t>
      </w:r>
      <w:r w:rsidR="00F67D55" w:rsidRPr="001F19D4">
        <w:t xml:space="preserve"> </w:t>
      </w:r>
      <w:r w:rsidRPr="001F19D4">
        <w:t>individu</w:t>
      </w:r>
      <w:r w:rsidR="00F67D55" w:rsidRPr="001F19D4">
        <w:t>al</w:t>
      </w:r>
      <w:r w:rsidRPr="001F19D4">
        <w:t xml:space="preserve"> and the interests of the community</w:t>
      </w:r>
      <w:r w:rsidR="00F67D55" w:rsidRPr="001F19D4">
        <w:t>, this requires a careful assessment of the severity and consequences of the interface</w:t>
      </w:r>
    </w:p>
    <w:p w14:paraId="4ECFD11C" w14:textId="77777777" w:rsidR="00491B48" w:rsidRPr="001F19D4" w:rsidRDefault="006D0102" w:rsidP="006F498A">
      <w:pPr>
        <w:pStyle w:val="BodyText"/>
        <w:spacing w:before="198"/>
        <w:ind w:right="115"/>
      </w:pPr>
      <w:r w:rsidRPr="001F19D4">
        <w:t>When sharing information about adults, children and young people at risk between agencies it should only be share</w:t>
      </w:r>
      <w:r w:rsidR="00B22E1B" w:rsidRPr="001F19D4">
        <w:t>d</w:t>
      </w:r>
      <w:r w:rsidR="00491B48" w:rsidRPr="001F19D4">
        <w:t>:</w:t>
      </w:r>
    </w:p>
    <w:p w14:paraId="0FD59B26" w14:textId="6A7349BD" w:rsidR="00491B48" w:rsidRPr="001F19D4" w:rsidRDefault="00491B48" w:rsidP="003E16B0">
      <w:pPr>
        <w:pStyle w:val="TOC1"/>
        <w:numPr>
          <w:ilvl w:val="0"/>
          <w:numId w:val="18"/>
        </w:numPr>
      </w:pPr>
      <w:r w:rsidRPr="001F19D4">
        <w:t>Where relevant and necessary, not simply all of the information held</w:t>
      </w:r>
    </w:p>
    <w:p w14:paraId="667A7DBB" w14:textId="43251233" w:rsidR="00491B48" w:rsidRPr="001F19D4" w:rsidRDefault="00491B48" w:rsidP="003E16B0">
      <w:pPr>
        <w:pStyle w:val="TOC1"/>
        <w:numPr>
          <w:ilvl w:val="0"/>
          <w:numId w:val="18"/>
        </w:numPr>
      </w:pPr>
      <w:r w:rsidRPr="001F19D4">
        <w:t>With the relevant people who need some or all of the information</w:t>
      </w:r>
    </w:p>
    <w:p w14:paraId="5BF92FAC" w14:textId="00380885" w:rsidR="00B646B9" w:rsidRPr="001F19D4" w:rsidRDefault="00491B48" w:rsidP="003E16B0">
      <w:pPr>
        <w:pStyle w:val="TOC1"/>
        <w:numPr>
          <w:ilvl w:val="0"/>
          <w:numId w:val="18"/>
        </w:numPr>
      </w:pPr>
      <w:r w:rsidRPr="001F19D4">
        <w:t>When there is a specific need for the information to be shared at that time</w:t>
      </w:r>
    </w:p>
    <w:p w14:paraId="406C55FF" w14:textId="77777777" w:rsidR="00585AE1" w:rsidRPr="001F19D4" w:rsidRDefault="00585AE1" w:rsidP="00585AE1">
      <w:pPr>
        <w:pStyle w:val="BodyText"/>
        <w:ind w:left="102" w:right="113"/>
      </w:pPr>
    </w:p>
    <w:p w14:paraId="09DE472F" w14:textId="5B0E0085" w:rsidR="00491B48" w:rsidRPr="001F19D4" w:rsidRDefault="00491B48" w:rsidP="006F498A">
      <w:pPr>
        <w:pStyle w:val="BodyText"/>
        <w:ind w:right="113"/>
      </w:pPr>
      <w:r w:rsidRPr="001F19D4">
        <w:t xml:space="preserve">Keep the following in </w:t>
      </w:r>
      <w:r w:rsidR="00494D94" w:rsidRPr="001F19D4">
        <w:t>mind: -</w:t>
      </w:r>
    </w:p>
    <w:p w14:paraId="2F5D879A" w14:textId="77777777" w:rsidR="00491B48" w:rsidRPr="001F19D4" w:rsidRDefault="00491B48" w:rsidP="00585AE1">
      <w:pPr>
        <w:pStyle w:val="BodyText"/>
        <w:ind w:left="102" w:right="113"/>
      </w:pPr>
    </w:p>
    <w:p w14:paraId="61BE526E" w14:textId="7FEA91C2" w:rsidR="00585AE1" w:rsidRPr="001F19D4" w:rsidRDefault="00585AE1" w:rsidP="006F498A">
      <w:pPr>
        <w:pStyle w:val="BodyText"/>
        <w:ind w:right="115"/>
      </w:pPr>
      <w:r w:rsidRPr="001F19D4">
        <w:t>Remember that the General Data Protection Regulation (GDPR)</w:t>
      </w:r>
      <w:r w:rsidR="002234EC" w:rsidRPr="001F19D4">
        <w:t xml:space="preserve"> and Caldicott guidance</w:t>
      </w:r>
      <w:r w:rsidRPr="001F19D4">
        <w:t xml:space="preserve"> is not a barrier to sharing</w:t>
      </w:r>
      <w:r w:rsidR="00B36FB3" w:rsidRPr="001F19D4">
        <w:t xml:space="preserve"> information but provides a framework to ensu</w:t>
      </w:r>
      <w:r w:rsidR="00CA7416" w:rsidRPr="001F19D4">
        <w:t>r</w:t>
      </w:r>
      <w:r w:rsidR="00B36FB3" w:rsidRPr="001F19D4">
        <w:t xml:space="preserve">e that the personal information about living persons is shared appropriately. </w:t>
      </w:r>
    </w:p>
    <w:p w14:paraId="150111FD" w14:textId="77777777" w:rsidR="00E15361" w:rsidRPr="001F19D4" w:rsidRDefault="00E15361" w:rsidP="006F498A">
      <w:pPr>
        <w:pStyle w:val="BodyText"/>
        <w:ind w:right="115"/>
      </w:pPr>
    </w:p>
    <w:p w14:paraId="3969B0CB" w14:textId="0BD8EC93" w:rsidR="00585AE1" w:rsidRPr="001F19D4" w:rsidRDefault="00585AE1" w:rsidP="003E16B0">
      <w:pPr>
        <w:pStyle w:val="TOC1"/>
        <w:numPr>
          <w:ilvl w:val="0"/>
          <w:numId w:val="29"/>
        </w:numPr>
      </w:pPr>
      <w:r w:rsidRPr="001F19D4">
        <w:t>Be open and honest with the person (and/or their family where appropriate) from the</w:t>
      </w:r>
      <w:r w:rsidR="00B36FB3" w:rsidRPr="001F19D4">
        <w:t xml:space="preserve"> outset about why, what, how and with whom information will, or could be shared and see their agreement, unless it is unsafe to do so.</w:t>
      </w:r>
    </w:p>
    <w:p w14:paraId="1B8B7054" w14:textId="7CB56B75" w:rsidR="00585AE1" w:rsidRPr="001F19D4" w:rsidRDefault="00585AE1" w:rsidP="003E16B0">
      <w:pPr>
        <w:pStyle w:val="TOC1"/>
        <w:numPr>
          <w:ilvl w:val="0"/>
          <w:numId w:val="29"/>
        </w:numPr>
      </w:pPr>
      <w:r w:rsidRPr="001F19D4">
        <w:t>Seek advice if you are in any doubt, without disclosing the identity of the person where</w:t>
      </w:r>
      <w:r w:rsidR="00B36FB3" w:rsidRPr="001F19D4">
        <w:t xml:space="preserve"> possible.</w:t>
      </w:r>
    </w:p>
    <w:p w14:paraId="5832221F" w14:textId="1DEE33DE" w:rsidR="00585AE1" w:rsidRPr="001F19D4" w:rsidRDefault="00585AE1" w:rsidP="003E16B0">
      <w:pPr>
        <w:pStyle w:val="TOC1"/>
        <w:numPr>
          <w:ilvl w:val="0"/>
          <w:numId w:val="29"/>
        </w:numPr>
      </w:pPr>
      <w:r w:rsidRPr="001F19D4">
        <w:t xml:space="preserve">Share with consent where appropriate and, where possible, respect the wishes of </w:t>
      </w:r>
      <w:r w:rsidRPr="001F19D4">
        <w:lastRenderedPageBreak/>
        <w:t>those</w:t>
      </w:r>
      <w:r w:rsidR="00B36FB3" w:rsidRPr="001F19D4">
        <w:t xml:space="preserve"> who do not consent to share confidential information. You may still share information without consent if in your judgement that lack of consent can be overridden in the public interest. You will </w:t>
      </w:r>
      <w:r w:rsidR="00CA7416" w:rsidRPr="001F19D4">
        <w:t>n</w:t>
      </w:r>
      <w:r w:rsidR="00B36FB3" w:rsidRPr="001F19D4">
        <w:t>eed to base your judgement on the facts of the case.</w:t>
      </w:r>
    </w:p>
    <w:p w14:paraId="02AE0118" w14:textId="4417C437" w:rsidR="00585AE1" w:rsidRPr="001F19D4" w:rsidRDefault="00585AE1" w:rsidP="003E16B0">
      <w:pPr>
        <w:pStyle w:val="TOC1"/>
        <w:numPr>
          <w:ilvl w:val="0"/>
          <w:numId w:val="29"/>
        </w:numPr>
      </w:pPr>
      <w:r w:rsidRPr="001F19D4">
        <w:t>Consider safety and wellbeing: base your information-sharing decisions on considerations</w:t>
      </w:r>
      <w:r w:rsidR="00B36FB3" w:rsidRPr="001F19D4">
        <w:t xml:space="preserve"> of the safety and wellbeing of the person and others who may be affected by their actions</w:t>
      </w:r>
      <w:r w:rsidR="00AB09C9" w:rsidRPr="001F19D4">
        <w:t>.</w:t>
      </w:r>
    </w:p>
    <w:p w14:paraId="2BE5D1DE" w14:textId="50CDA74B" w:rsidR="00585AE1" w:rsidRPr="001F19D4" w:rsidRDefault="00585AE1" w:rsidP="003E16B0">
      <w:pPr>
        <w:pStyle w:val="TOC1"/>
        <w:numPr>
          <w:ilvl w:val="0"/>
          <w:numId w:val="29"/>
        </w:numPr>
      </w:pPr>
      <w:r w:rsidRPr="001F19D4">
        <w:t>Necessary, proportionate, relevant, accurate, timely and secure: ensure that the</w:t>
      </w:r>
      <w:r w:rsidR="00B36FB3" w:rsidRPr="001F19D4">
        <w:t xml:space="preserve"> information you share is necessary for the purpose for which you are sharing</w:t>
      </w:r>
      <w:r w:rsidR="00AB09C9" w:rsidRPr="001F19D4">
        <w:t xml:space="preserve"> it, is shared only with those people who need to have it is accurate and up to date, is shared in a timely fashion and is shared securely.</w:t>
      </w:r>
    </w:p>
    <w:p w14:paraId="68A1B7F6" w14:textId="29BBE331" w:rsidR="00585AE1" w:rsidRPr="001F19D4" w:rsidRDefault="00585AE1" w:rsidP="003E16B0">
      <w:pPr>
        <w:pStyle w:val="TOC1"/>
        <w:numPr>
          <w:ilvl w:val="0"/>
          <w:numId w:val="29"/>
        </w:numPr>
      </w:pPr>
      <w:r w:rsidRPr="001F19D4">
        <w:t>Keep a record of your decision and the reasons for it – whether it is to share information or not. If you decide to share, then record what you have shared, with whom and for what</w:t>
      </w:r>
      <w:r w:rsidR="00AB09C9" w:rsidRPr="001F19D4">
        <w:t xml:space="preserve"> purpose.</w:t>
      </w:r>
    </w:p>
    <w:p w14:paraId="605AB8E2" w14:textId="77777777" w:rsidR="00B646B9" w:rsidRPr="001F19D4" w:rsidRDefault="00B646B9">
      <w:pPr>
        <w:pStyle w:val="BodyText"/>
        <w:spacing w:before="1"/>
      </w:pPr>
    </w:p>
    <w:p w14:paraId="758E3C3A" w14:textId="77777777" w:rsidR="00B646B9" w:rsidRPr="001F19D4" w:rsidRDefault="006D0102" w:rsidP="006F498A">
      <w:pPr>
        <w:pStyle w:val="Heading2"/>
        <w:spacing w:before="0"/>
        <w:ind w:left="0"/>
      </w:pPr>
      <w:r w:rsidRPr="001F19D4">
        <w:t>Timescales</w:t>
      </w:r>
    </w:p>
    <w:p w14:paraId="6CA97A59" w14:textId="421D948B" w:rsidR="00B646B9" w:rsidRPr="001F19D4" w:rsidRDefault="006D0102" w:rsidP="006F498A">
      <w:pPr>
        <w:pStyle w:val="BodyText"/>
      </w:pPr>
      <w:r w:rsidRPr="001F19D4">
        <w:t>This policy applies whether the allegation or incident is current or historical.</w:t>
      </w:r>
    </w:p>
    <w:p w14:paraId="03D8611B" w14:textId="1F11FCA9" w:rsidR="00C92990" w:rsidRPr="001F19D4" w:rsidRDefault="00C92990">
      <w:pPr>
        <w:pStyle w:val="BodyText"/>
        <w:ind w:left="100"/>
      </w:pPr>
    </w:p>
    <w:p w14:paraId="582E2AA9" w14:textId="77777777" w:rsidR="00350FE3" w:rsidRPr="001F19D4" w:rsidRDefault="00350FE3" w:rsidP="006F498A">
      <w:pPr>
        <w:pStyle w:val="BodyText"/>
        <w:rPr>
          <w:b/>
          <w:bCs/>
        </w:rPr>
      </w:pPr>
    </w:p>
    <w:p w14:paraId="1016AD8C" w14:textId="33C2EDEB" w:rsidR="00C92990" w:rsidRPr="001F19D4" w:rsidRDefault="00C92990" w:rsidP="006F498A">
      <w:pPr>
        <w:pStyle w:val="BodyText"/>
        <w:rPr>
          <w:b/>
          <w:bCs/>
        </w:rPr>
      </w:pPr>
      <w:r w:rsidRPr="001F19D4">
        <w:rPr>
          <w:b/>
          <w:bCs/>
        </w:rPr>
        <w:t>Required Action</w:t>
      </w:r>
    </w:p>
    <w:p w14:paraId="488441C5" w14:textId="42DEE46C" w:rsidR="00C92990" w:rsidRPr="001F19D4" w:rsidRDefault="00C92990" w:rsidP="006F498A">
      <w:pPr>
        <w:pStyle w:val="BodyText"/>
      </w:pPr>
      <w:r w:rsidRPr="001F19D4">
        <w:t>The initial responsibility lies with each agency to determine whether it can identify and address issues internally, using it</w:t>
      </w:r>
      <w:r w:rsidR="00491B48" w:rsidRPr="001F19D4">
        <w:t>s</w:t>
      </w:r>
      <w:r w:rsidRPr="001F19D4">
        <w:t xml:space="preserve"> standard processes. All agencies are reminded of their legal duty to make referrals to the Disclosure and Barring Service (DBS) when a person is dismissed or had left when they would have been dismissed for harming a child or an adult with care and support needs.</w:t>
      </w:r>
    </w:p>
    <w:p w14:paraId="74E40E24" w14:textId="6BFF737C" w:rsidR="00C92990" w:rsidRPr="001F19D4" w:rsidRDefault="00C92990">
      <w:pPr>
        <w:pStyle w:val="BodyText"/>
        <w:ind w:left="100"/>
      </w:pPr>
    </w:p>
    <w:p w14:paraId="41FE585A" w14:textId="64A6BA68" w:rsidR="00C92990" w:rsidRPr="001F19D4" w:rsidRDefault="00C92990" w:rsidP="006F498A">
      <w:pPr>
        <w:pStyle w:val="BodyText"/>
      </w:pPr>
      <w:r w:rsidRPr="001F19D4">
        <w:t xml:space="preserve">All agencies must consider whether they have information that may require disclosure to another </w:t>
      </w:r>
      <w:r w:rsidR="00914B14" w:rsidRPr="001F19D4">
        <w:t>agency</w:t>
      </w:r>
      <w:r w:rsidRPr="001F19D4">
        <w:t xml:space="preserve"> and, as the primary data controller, the decision lies with them. Where an agency decides that information does need to be disclosed to another </w:t>
      </w:r>
      <w:r w:rsidR="00914B14" w:rsidRPr="001F19D4">
        <w:t>agency</w:t>
      </w:r>
      <w:r w:rsidRPr="001F19D4">
        <w:t xml:space="preserve"> it should, where practicable, give the </w:t>
      </w:r>
      <w:r w:rsidR="00D9433B" w:rsidRPr="001F19D4">
        <w:t xml:space="preserve">alleged </w:t>
      </w:r>
      <w:r w:rsidR="00A14B61" w:rsidRPr="001F19D4">
        <w:t>PiPoT</w:t>
      </w:r>
      <w:r w:rsidRPr="001F19D4">
        <w:t xml:space="preserve"> the opportunity to disclose the information</w:t>
      </w:r>
      <w:r w:rsidR="00F032E8" w:rsidRPr="001F19D4">
        <w:t xml:space="preserve"> in the first instance</w:t>
      </w:r>
      <w:r w:rsidRPr="001F19D4">
        <w:t>.</w:t>
      </w:r>
    </w:p>
    <w:p w14:paraId="215D1A5A" w14:textId="0BC8B655" w:rsidR="00C92990" w:rsidRPr="001F19D4" w:rsidRDefault="00C92990">
      <w:pPr>
        <w:pStyle w:val="BodyText"/>
        <w:ind w:left="100"/>
      </w:pPr>
    </w:p>
    <w:p w14:paraId="2E0780DE" w14:textId="52815B4E" w:rsidR="00C92990" w:rsidRPr="001F19D4" w:rsidRDefault="00C92990" w:rsidP="006F498A">
      <w:pPr>
        <w:pStyle w:val="BodyText"/>
      </w:pPr>
      <w:r w:rsidRPr="001F19D4">
        <w:t>If the p</w:t>
      </w:r>
      <w:r w:rsidR="00D12064" w:rsidRPr="001F19D4">
        <w:t>e</w:t>
      </w:r>
      <w:r w:rsidRPr="001F19D4">
        <w:t>rs</w:t>
      </w:r>
      <w:r w:rsidR="00D12064" w:rsidRPr="001F19D4">
        <w:t>o</w:t>
      </w:r>
      <w:r w:rsidRPr="001F19D4">
        <w:t xml:space="preserve">n declines to share the information the agency must decide whether it is necessary and proportionate for this information to </w:t>
      </w:r>
      <w:r w:rsidR="00491B48" w:rsidRPr="001F19D4">
        <w:t>b</w:t>
      </w:r>
      <w:r w:rsidRPr="001F19D4">
        <w:t>e shared</w:t>
      </w:r>
      <w:r w:rsidR="00491B48" w:rsidRPr="001F19D4">
        <w:t>.</w:t>
      </w:r>
      <w:r w:rsidRPr="001F19D4">
        <w:t xml:space="preserve"> The information share</w:t>
      </w:r>
      <w:r w:rsidR="00491B48" w:rsidRPr="001F19D4">
        <w:t>d</w:t>
      </w:r>
      <w:r w:rsidRPr="001F19D4">
        <w:t xml:space="preserve"> should be as little as necessary in the circumstances and the person should be </w:t>
      </w:r>
      <w:r w:rsidR="00491B48" w:rsidRPr="001F19D4">
        <w:t xml:space="preserve">made </w:t>
      </w:r>
      <w:r w:rsidRPr="001F19D4">
        <w:t>aware of the decision to disclose the information.</w:t>
      </w:r>
    </w:p>
    <w:p w14:paraId="60F5BF8A" w14:textId="4EC20DE3" w:rsidR="00D12064" w:rsidRPr="001F19D4" w:rsidRDefault="00D12064">
      <w:pPr>
        <w:pStyle w:val="BodyText"/>
        <w:ind w:left="100"/>
      </w:pPr>
    </w:p>
    <w:p w14:paraId="059BA7DE" w14:textId="504FDA97" w:rsidR="00D12064" w:rsidRPr="001F19D4" w:rsidRDefault="00D12064" w:rsidP="006F498A">
      <w:pPr>
        <w:pStyle w:val="BodyText"/>
        <w:rPr>
          <w:b/>
          <w:bCs/>
        </w:rPr>
      </w:pPr>
      <w:r w:rsidRPr="001F19D4">
        <w:rPr>
          <w:b/>
          <w:bCs/>
        </w:rPr>
        <w:t>Recording</w:t>
      </w:r>
    </w:p>
    <w:p w14:paraId="2281BD7B" w14:textId="0D2F73B2" w:rsidR="00D12064" w:rsidRPr="001F19D4" w:rsidRDefault="00D12064" w:rsidP="006F498A">
      <w:pPr>
        <w:pStyle w:val="BodyText"/>
      </w:pPr>
      <w:r w:rsidRPr="001F19D4">
        <w:t xml:space="preserve">Recording of discussions, decisions and disclosures is essential and each </w:t>
      </w:r>
      <w:r w:rsidR="001D0004" w:rsidRPr="001F19D4">
        <w:t>agency</w:t>
      </w:r>
      <w:r w:rsidRPr="001F19D4">
        <w:t xml:space="preserve"> must ensure that it has a process for recording this information. Any recording must be compliant with the requirements and principles of the Data Protection Act </w:t>
      </w:r>
      <w:r w:rsidR="00F032E8" w:rsidRPr="001F19D4">
        <w:t>2018.</w:t>
      </w:r>
    </w:p>
    <w:p w14:paraId="06FF2377" w14:textId="77777777" w:rsidR="00D12064" w:rsidRPr="001F19D4" w:rsidRDefault="00D12064">
      <w:pPr>
        <w:pStyle w:val="BodyText"/>
        <w:ind w:left="100"/>
      </w:pPr>
    </w:p>
    <w:p w14:paraId="3CF079B1" w14:textId="05002FFA" w:rsidR="00D12064" w:rsidRPr="001F19D4" w:rsidRDefault="00D12064" w:rsidP="006F498A">
      <w:pPr>
        <w:pStyle w:val="BodyText"/>
      </w:pPr>
      <w:r w:rsidRPr="001F19D4">
        <w:t>Recording is likely to be subject to access requests unless there are strong grounds for this to be denied and internal processes should be as transparent and inclusive for the person involved as is possible.</w:t>
      </w:r>
    </w:p>
    <w:p w14:paraId="733D2F95" w14:textId="0D5755F4" w:rsidR="00D12064" w:rsidRPr="001F19D4" w:rsidRDefault="00D12064">
      <w:pPr>
        <w:pStyle w:val="BodyText"/>
        <w:ind w:left="100"/>
      </w:pPr>
    </w:p>
    <w:p w14:paraId="27CC107F" w14:textId="33AE3C40" w:rsidR="00D12064" w:rsidRPr="001F19D4" w:rsidRDefault="00D12064" w:rsidP="006F498A">
      <w:pPr>
        <w:pStyle w:val="BodyText"/>
      </w:pPr>
      <w:r w:rsidRPr="001F19D4">
        <w:t>Agencies must be clear regarding the</w:t>
      </w:r>
      <w:r w:rsidR="001D0004" w:rsidRPr="001F19D4">
        <w:t>ir</w:t>
      </w:r>
      <w:r w:rsidRPr="001F19D4">
        <w:t xml:space="preserve"> retention</w:t>
      </w:r>
      <w:r w:rsidR="001D0004" w:rsidRPr="001F19D4">
        <w:t xml:space="preserve"> policy </w:t>
      </w:r>
      <w:r w:rsidRPr="001F19D4">
        <w:t xml:space="preserve">schedule of any records that are kept </w:t>
      </w:r>
      <w:r w:rsidRPr="001F19D4">
        <w:lastRenderedPageBreak/>
        <w:t>and must be prepared to remove an</w:t>
      </w:r>
      <w:r w:rsidR="001D0004" w:rsidRPr="001F19D4">
        <w:t>d</w:t>
      </w:r>
      <w:r w:rsidRPr="001F19D4">
        <w:t xml:space="preserve"> destroy any records for which there is no longer any reasonable need</w:t>
      </w:r>
      <w:r w:rsidR="00491B48" w:rsidRPr="001F19D4">
        <w:t xml:space="preserve"> to retain</w:t>
      </w:r>
      <w:r w:rsidRPr="001F19D4">
        <w:t>.</w:t>
      </w:r>
    </w:p>
    <w:p w14:paraId="50E4752C" w14:textId="672B2E12" w:rsidR="00B646B9" w:rsidRPr="001F19D4" w:rsidRDefault="00B646B9">
      <w:pPr>
        <w:pStyle w:val="BodyText"/>
        <w:spacing w:before="10"/>
        <w:rPr>
          <w:sz w:val="12"/>
        </w:rPr>
      </w:pPr>
    </w:p>
    <w:p w14:paraId="7E935C99" w14:textId="6B6A1EFE" w:rsidR="00454828" w:rsidRPr="001F19D4" w:rsidRDefault="00454828">
      <w:pPr>
        <w:pStyle w:val="BodyText"/>
        <w:spacing w:before="10"/>
        <w:rPr>
          <w:sz w:val="12"/>
        </w:rPr>
      </w:pPr>
    </w:p>
    <w:p w14:paraId="4058ED80" w14:textId="77777777" w:rsidR="006F498A" w:rsidRPr="001F19D4" w:rsidRDefault="006D0102" w:rsidP="006F498A">
      <w:pPr>
        <w:pStyle w:val="Heading1"/>
        <w:numPr>
          <w:ilvl w:val="1"/>
          <w:numId w:val="8"/>
        </w:numPr>
        <w:tabs>
          <w:tab w:val="left" w:pos="514"/>
        </w:tabs>
      </w:pPr>
      <w:r w:rsidRPr="001F19D4">
        <w:t>Legal</w:t>
      </w:r>
      <w:r w:rsidRPr="001F19D4">
        <w:rPr>
          <w:spacing w:val="-9"/>
        </w:rPr>
        <w:t xml:space="preserve"> </w:t>
      </w:r>
      <w:r w:rsidRPr="001F19D4">
        <w:t>Framework</w:t>
      </w:r>
    </w:p>
    <w:p w14:paraId="559075A9" w14:textId="1A9791A7" w:rsidR="00B646B9" w:rsidRPr="001F19D4" w:rsidRDefault="006D0102" w:rsidP="006F498A">
      <w:pPr>
        <w:pStyle w:val="Heading1"/>
        <w:tabs>
          <w:tab w:val="left" w:pos="514"/>
        </w:tabs>
        <w:ind w:left="0" w:firstLine="0"/>
        <w:rPr>
          <w:b w:val="0"/>
          <w:bCs w:val="0"/>
        </w:rPr>
      </w:pPr>
      <w:r w:rsidRPr="001F19D4">
        <w:rPr>
          <w:b w:val="0"/>
          <w:bCs w:val="0"/>
          <w:sz w:val="24"/>
        </w:rPr>
        <w:t xml:space="preserve">Both the Data Protection Act </w:t>
      </w:r>
      <w:r w:rsidR="00F032E8" w:rsidRPr="001F19D4">
        <w:rPr>
          <w:b w:val="0"/>
          <w:bCs w:val="0"/>
          <w:sz w:val="24"/>
        </w:rPr>
        <w:t xml:space="preserve">2018 </w:t>
      </w:r>
      <w:r w:rsidRPr="001F19D4">
        <w:rPr>
          <w:b w:val="0"/>
          <w:bCs w:val="0"/>
          <w:sz w:val="24"/>
        </w:rPr>
        <w:t xml:space="preserve">and GDPR define the </w:t>
      </w:r>
      <w:r w:rsidR="00454828" w:rsidRPr="001F19D4">
        <w:rPr>
          <w:b w:val="0"/>
          <w:bCs w:val="0"/>
          <w:sz w:val="24"/>
        </w:rPr>
        <w:t>f</w:t>
      </w:r>
      <w:r w:rsidRPr="001F19D4">
        <w:rPr>
          <w:b w:val="0"/>
          <w:bCs w:val="0"/>
          <w:sz w:val="24"/>
        </w:rPr>
        <w:t xml:space="preserve">ollowing: Data Subject means an individual who is the subject of </w:t>
      </w:r>
      <w:r w:rsidR="00454828" w:rsidRPr="001F19D4">
        <w:rPr>
          <w:b w:val="0"/>
          <w:bCs w:val="0"/>
          <w:sz w:val="24"/>
        </w:rPr>
        <w:t>p</w:t>
      </w:r>
      <w:r w:rsidRPr="001F19D4">
        <w:rPr>
          <w:b w:val="0"/>
          <w:bCs w:val="0"/>
          <w:sz w:val="24"/>
        </w:rPr>
        <w:t>ersonal data.</w:t>
      </w:r>
      <w:r w:rsidR="009A2C41" w:rsidRPr="001F19D4">
        <w:rPr>
          <w:b w:val="0"/>
          <w:bCs w:val="0"/>
          <w:sz w:val="24"/>
        </w:rPr>
        <w:t xml:space="preserve"> </w:t>
      </w:r>
      <w:r w:rsidRPr="001F19D4">
        <w:rPr>
          <w:b w:val="0"/>
          <w:bCs w:val="0"/>
          <w:sz w:val="24"/>
          <w:szCs w:val="24"/>
        </w:rPr>
        <w:t xml:space="preserve">In other </w:t>
      </w:r>
      <w:r w:rsidR="006F498A" w:rsidRPr="001F19D4">
        <w:rPr>
          <w:b w:val="0"/>
          <w:bCs w:val="0"/>
          <w:sz w:val="24"/>
          <w:szCs w:val="24"/>
        </w:rPr>
        <w:t>words,</w:t>
      </w:r>
      <w:r w:rsidRPr="001F19D4">
        <w:rPr>
          <w:b w:val="0"/>
          <w:bCs w:val="0"/>
          <w:sz w:val="24"/>
          <w:szCs w:val="24"/>
        </w:rPr>
        <w:t xml:space="preserve"> the data subject is the individual whom particular</w:t>
      </w:r>
      <w:r w:rsidR="009A2C41" w:rsidRPr="001F19D4">
        <w:rPr>
          <w:b w:val="0"/>
          <w:bCs w:val="0"/>
          <w:sz w:val="24"/>
          <w:szCs w:val="24"/>
        </w:rPr>
        <w:t xml:space="preserve"> </w:t>
      </w:r>
      <w:r w:rsidRPr="001F19D4">
        <w:rPr>
          <w:b w:val="0"/>
          <w:bCs w:val="0"/>
          <w:sz w:val="24"/>
          <w:szCs w:val="24"/>
        </w:rPr>
        <w:t>personal data is about. The Act does not count, as a data subject, an individual who has died or who cannot be identified or distinguished from others.</w:t>
      </w:r>
    </w:p>
    <w:p w14:paraId="21FEB56E" w14:textId="06D2AF3B" w:rsidR="00B646B9" w:rsidRPr="001F19D4" w:rsidRDefault="006D0102" w:rsidP="006F498A">
      <w:pPr>
        <w:pStyle w:val="BodyText"/>
        <w:spacing w:before="198"/>
        <w:ind w:right="410"/>
      </w:pPr>
      <w:r w:rsidRPr="001F19D4">
        <w:rPr>
          <w:b/>
        </w:rPr>
        <w:t xml:space="preserve">Data Controller </w:t>
      </w:r>
      <w:r w:rsidRPr="001F19D4">
        <w:t>means…</w:t>
      </w:r>
      <w:r w:rsidR="00342491" w:rsidRPr="001F19D4">
        <w:t>…. a</w:t>
      </w:r>
      <w:r w:rsidRPr="001F19D4">
        <w:t xml:space="preserve"> person who (either alone or jointly or in common with other persons) determines the purposes for which and the </w:t>
      </w:r>
      <w:r w:rsidR="006F498A" w:rsidRPr="001F19D4">
        <w:t>way</w:t>
      </w:r>
      <w:r w:rsidRPr="001F19D4">
        <w:t xml:space="preserve"> any personal data are, or are to be, processed.</w:t>
      </w:r>
    </w:p>
    <w:p w14:paraId="4382F90E" w14:textId="04298B21" w:rsidR="00B646B9" w:rsidRPr="001F19D4" w:rsidRDefault="006D0102" w:rsidP="006F498A">
      <w:pPr>
        <w:pStyle w:val="BodyText"/>
        <w:spacing w:before="201"/>
        <w:ind w:right="94"/>
      </w:pPr>
      <w:r w:rsidRPr="001F19D4">
        <w:t xml:space="preserve">In other </w:t>
      </w:r>
      <w:r w:rsidR="006F498A" w:rsidRPr="001F19D4">
        <w:t>words,</w:t>
      </w:r>
      <w:r w:rsidRPr="001F19D4">
        <w:t xml:space="preserve"> the Data Controller is the organisation or individual </w:t>
      </w:r>
      <w:r w:rsidR="00F032E8" w:rsidRPr="001F19D4">
        <w:t xml:space="preserve">who holds the </w:t>
      </w:r>
      <w:proofErr w:type="spellStart"/>
      <w:r w:rsidR="00F032E8" w:rsidRPr="001F19D4">
        <w:t>PiPoT’s</w:t>
      </w:r>
      <w:proofErr w:type="spellEnd"/>
      <w:r w:rsidR="00F032E8" w:rsidRPr="001F19D4">
        <w:t xml:space="preserve"> personal data. </w:t>
      </w:r>
      <w:r w:rsidRPr="001F19D4">
        <w:t xml:space="preserve">The Data Controller is considered to be the owner of the information and has responsibility for taking appropriate action i.e. risk assess and decide whether </w:t>
      </w:r>
      <w:r w:rsidR="00E22B78" w:rsidRPr="001F19D4">
        <w:t xml:space="preserve">to </w:t>
      </w:r>
      <w:r w:rsidRPr="001F19D4">
        <w:t xml:space="preserve">disclosure </w:t>
      </w:r>
      <w:r w:rsidR="00E22B78" w:rsidRPr="001F19D4">
        <w:t>the information.</w:t>
      </w:r>
    </w:p>
    <w:p w14:paraId="12995B7D" w14:textId="77777777" w:rsidR="00B646B9" w:rsidRPr="001F19D4" w:rsidRDefault="006D0102">
      <w:pPr>
        <w:pStyle w:val="BodyText"/>
        <w:spacing w:before="199"/>
        <w:ind w:left="100" w:right="93"/>
      </w:pPr>
      <w:r w:rsidRPr="001F19D4">
        <w:t>It is the Data Controller that must exercise control over the processing and carry data protection responsibility for it. The Data Controller must be a “person” recognised in law, that is to say:</w:t>
      </w:r>
    </w:p>
    <w:p w14:paraId="2057963D" w14:textId="71E18436" w:rsidR="00B646B9" w:rsidRPr="001F19D4" w:rsidRDefault="000E70F1" w:rsidP="00F67D55">
      <w:pPr>
        <w:pStyle w:val="TOC1"/>
        <w:numPr>
          <w:ilvl w:val="0"/>
          <w:numId w:val="32"/>
        </w:numPr>
      </w:pPr>
      <w:r w:rsidRPr="001F19D4">
        <w:t>Individuals</w:t>
      </w:r>
    </w:p>
    <w:p w14:paraId="5B2B751B" w14:textId="5D7AD446" w:rsidR="00B646B9" w:rsidRPr="001F19D4" w:rsidRDefault="000E70F1" w:rsidP="00F67D55">
      <w:pPr>
        <w:pStyle w:val="TOC1"/>
        <w:numPr>
          <w:ilvl w:val="0"/>
          <w:numId w:val="32"/>
        </w:numPr>
      </w:pPr>
      <w:r w:rsidRPr="001F19D4">
        <w:t>Organisations</w:t>
      </w:r>
    </w:p>
    <w:p w14:paraId="2D386992" w14:textId="4C2E5892" w:rsidR="00B646B9" w:rsidRPr="001F19D4" w:rsidRDefault="00C16BD6" w:rsidP="00F67D55">
      <w:pPr>
        <w:pStyle w:val="TOC1"/>
        <w:numPr>
          <w:ilvl w:val="0"/>
          <w:numId w:val="32"/>
        </w:numPr>
      </w:pPr>
      <w:r w:rsidRPr="001F19D4">
        <w:t>0</w:t>
      </w:r>
      <w:r w:rsidR="006D0102" w:rsidRPr="001F19D4">
        <w:t>ther corporate and unincorporated bodies of</w:t>
      </w:r>
      <w:r w:rsidR="006D0102" w:rsidRPr="001F19D4">
        <w:rPr>
          <w:spacing w:val="-24"/>
        </w:rPr>
        <w:t xml:space="preserve"> </w:t>
      </w:r>
      <w:r w:rsidR="006D0102" w:rsidRPr="001F19D4">
        <w:t>persons</w:t>
      </w:r>
    </w:p>
    <w:p w14:paraId="6836DAEE" w14:textId="25D32342" w:rsidR="00B646B9" w:rsidRPr="001F19D4" w:rsidRDefault="00E22B78" w:rsidP="006F498A">
      <w:pPr>
        <w:pStyle w:val="BodyText"/>
        <w:spacing w:before="199"/>
        <w:ind w:right="93"/>
      </w:pPr>
      <w:r w:rsidRPr="001F19D4">
        <w:t xml:space="preserve">A </w:t>
      </w:r>
      <w:r w:rsidR="006D0102" w:rsidRPr="001F19D4">
        <w:t>Data Controller</w:t>
      </w:r>
      <w:r w:rsidR="00807F52" w:rsidRPr="001F19D4">
        <w:t>-</w:t>
      </w:r>
      <w:r w:rsidR="006D0102" w:rsidRPr="001F19D4">
        <w:t xml:space="preserve"> will usually be </w:t>
      </w:r>
      <w:r w:rsidRPr="001F19D4">
        <w:t xml:space="preserve">an </w:t>
      </w:r>
      <w:r w:rsidR="006D0102" w:rsidRPr="001F19D4">
        <w:t xml:space="preserve">organisation, but can be </w:t>
      </w:r>
      <w:r w:rsidRPr="001F19D4">
        <w:t xml:space="preserve">an </w:t>
      </w:r>
      <w:r w:rsidR="006D0102" w:rsidRPr="001F19D4">
        <w:t xml:space="preserve">individual, for example </w:t>
      </w:r>
      <w:r w:rsidRPr="001F19D4">
        <w:t xml:space="preserve">a </w:t>
      </w:r>
      <w:r w:rsidR="006D0102" w:rsidRPr="001F19D4">
        <w:t>self-employed consultant. An individual given responsibility for data protection in an organisation will be acting on behalf of the organisation</w:t>
      </w:r>
      <w:r w:rsidRPr="001F19D4">
        <w:t xml:space="preserve">; </w:t>
      </w:r>
      <w:r w:rsidR="006D0102" w:rsidRPr="001F19D4">
        <w:t>the Data Controller.</w:t>
      </w:r>
    </w:p>
    <w:p w14:paraId="7F9DC615" w14:textId="46308062" w:rsidR="00E22B78" w:rsidRPr="001F19D4" w:rsidRDefault="00E22B78" w:rsidP="006F498A">
      <w:pPr>
        <w:pStyle w:val="BodyText"/>
        <w:spacing w:before="201"/>
        <w:ind w:right="111"/>
      </w:pPr>
      <w:r w:rsidRPr="001F19D4">
        <w:t>The term</w:t>
      </w:r>
      <w:r w:rsidR="006D0102" w:rsidRPr="001F19D4">
        <w:t xml:space="preserve"> Data Controllers is used where two or more persons (usually organisations) act together to decide the purpose and manner of any data processing. The term in common applies where two or more persons, share a pool of personal data that they process independently of each other. </w:t>
      </w:r>
    </w:p>
    <w:p w14:paraId="1B79D4F3" w14:textId="77508B77" w:rsidR="00B646B9" w:rsidRPr="001F19D4" w:rsidRDefault="006D0102" w:rsidP="006F498A">
      <w:pPr>
        <w:pStyle w:val="BodyText"/>
        <w:spacing w:before="201"/>
        <w:ind w:right="111"/>
      </w:pPr>
      <w:r w:rsidRPr="001F19D4">
        <w:t xml:space="preserve">Data Controllers must ensure that any processing of personal data, for which they are responsible complies with the </w:t>
      </w:r>
      <w:r w:rsidR="00E22B78" w:rsidRPr="001F19D4">
        <w:t xml:space="preserve">Data Protection Act </w:t>
      </w:r>
      <w:r w:rsidR="00F032E8" w:rsidRPr="001F19D4">
        <w:t>2018</w:t>
      </w:r>
      <w:r w:rsidRPr="001F19D4">
        <w:t>. Failure to do so risks enforcement action, even prosecution and compensation claims from</w:t>
      </w:r>
      <w:r w:rsidRPr="001F19D4">
        <w:rPr>
          <w:spacing w:val="-33"/>
        </w:rPr>
        <w:t xml:space="preserve"> </w:t>
      </w:r>
      <w:r w:rsidRPr="001F19D4">
        <w:t>individuals.</w:t>
      </w:r>
    </w:p>
    <w:p w14:paraId="2BEB24C0" w14:textId="68035B66" w:rsidR="00B646B9" w:rsidRPr="001F19D4" w:rsidRDefault="006D0102" w:rsidP="006F498A">
      <w:pPr>
        <w:pStyle w:val="BodyText"/>
        <w:spacing w:before="201"/>
        <w:ind w:right="135"/>
      </w:pPr>
      <w:r w:rsidRPr="001F19D4">
        <w:rPr>
          <w:b/>
        </w:rPr>
        <w:t xml:space="preserve">Data Processor - </w:t>
      </w:r>
      <w:r w:rsidRPr="001F19D4">
        <w:t>in relation to personal data, means any person (other than an employee of the Data Controller</w:t>
      </w:r>
      <w:r w:rsidR="00E22B78" w:rsidRPr="001F19D4">
        <w:t>)</w:t>
      </w:r>
      <w:r w:rsidRPr="001F19D4">
        <w:t xml:space="preserve"> who processes the data on behalf of the Data Controller.</w:t>
      </w:r>
    </w:p>
    <w:p w14:paraId="76EDB59C" w14:textId="766ABC9F" w:rsidR="00B646B9" w:rsidRPr="001F19D4" w:rsidRDefault="006D0102" w:rsidP="006F498A">
      <w:pPr>
        <w:pStyle w:val="BodyText"/>
        <w:spacing w:before="199"/>
        <w:ind w:right="516"/>
      </w:pPr>
      <w:r w:rsidRPr="001F19D4">
        <w:t xml:space="preserve">The </w:t>
      </w:r>
      <w:hyperlink r:id="rId18">
        <w:r w:rsidRPr="001F19D4">
          <w:rPr>
            <w:u w:val="single"/>
          </w:rPr>
          <w:t xml:space="preserve">Data Protection Act </w:t>
        </w:r>
        <w:r w:rsidR="00B926B4" w:rsidRPr="001F19D4">
          <w:rPr>
            <w:u w:val="single"/>
          </w:rPr>
          <w:t>2018</w:t>
        </w:r>
        <w:r w:rsidRPr="001F19D4">
          <w:t xml:space="preserve"> </w:t>
        </w:r>
      </w:hyperlink>
      <w:r w:rsidRPr="001F19D4">
        <w:rPr>
          <w:sz w:val="22"/>
        </w:rPr>
        <w:t xml:space="preserve">and the </w:t>
      </w:r>
      <w:hyperlink r:id="rId19">
        <w:r w:rsidRPr="001F19D4">
          <w:rPr>
            <w:sz w:val="22"/>
            <w:u w:val="single"/>
          </w:rPr>
          <w:t>GDPR</w:t>
        </w:r>
        <w:r w:rsidRPr="001F19D4">
          <w:rPr>
            <w:sz w:val="22"/>
          </w:rPr>
          <w:t xml:space="preserve"> </w:t>
        </w:r>
      </w:hyperlink>
      <w:r w:rsidRPr="001F19D4">
        <w:t>(please refer to Appendix 1) requires anyone handling personal information to comply with the principles set out in the Acts:</w:t>
      </w:r>
    </w:p>
    <w:p w14:paraId="185D160A" w14:textId="2908BC65" w:rsidR="00B646B9" w:rsidRPr="001F19D4" w:rsidRDefault="000E70F1" w:rsidP="00350FE3">
      <w:pPr>
        <w:pStyle w:val="TOC1"/>
        <w:numPr>
          <w:ilvl w:val="0"/>
          <w:numId w:val="34"/>
        </w:numPr>
      </w:pPr>
      <w:r w:rsidRPr="001F19D4">
        <w:t>T</w:t>
      </w:r>
      <w:r w:rsidR="006D0102" w:rsidRPr="001F19D4">
        <w:t>he information processed must be fair and</w:t>
      </w:r>
      <w:r w:rsidR="006D0102" w:rsidRPr="001F19D4">
        <w:rPr>
          <w:spacing w:val="-24"/>
        </w:rPr>
        <w:t xml:space="preserve"> </w:t>
      </w:r>
      <w:r w:rsidR="006D0102" w:rsidRPr="001F19D4">
        <w:t>lawful</w:t>
      </w:r>
    </w:p>
    <w:p w14:paraId="4623348E" w14:textId="4F3042FC" w:rsidR="00B646B9" w:rsidRPr="001F19D4" w:rsidRDefault="000E70F1" w:rsidP="00350FE3">
      <w:pPr>
        <w:pStyle w:val="TOC1"/>
        <w:numPr>
          <w:ilvl w:val="0"/>
          <w:numId w:val="34"/>
        </w:numPr>
      </w:pPr>
      <w:r w:rsidRPr="001F19D4">
        <w:t xml:space="preserve">Personal </w:t>
      </w:r>
      <w:r w:rsidR="006D0102" w:rsidRPr="001F19D4">
        <w:t>data must be kept in a secure and confidential</w:t>
      </w:r>
      <w:r w:rsidR="006D0102" w:rsidRPr="001F19D4">
        <w:rPr>
          <w:spacing w:val="-21"/>
        </w:rPr>
        <w:t xml:space="preserve"> </w:t>
      </w:r>
      <w:r w:rsidR="006D0102" w:rsidRPr="001F19D4">
        <w:t>place.</w:t>
      </w:r>
    </w:p>
    <w:p w14:paraId="4FA40AE5" w14:textId="77777777" w:rsidR="00B646B9" w:rsidRPr="001F19D4" w:rsidRDefault="00B646B9">
      <w:pPr>
        <w:pStyle w:val="BodyText"/>
        <w:spacing w:before="12"/>
        <w:rPr>
          <w:sz w:val="23"/>
        </w:rPr>
      </w:pPr>
    </w:p>
    <w:p w14:paraId="6342CED4" w14:textId="77D323A2" w:rsidR="00B646B9" w:rsidRPr="001F19D4" w:rsidRDefault="006D0102" w:rsidP="006F498A">
      <w:pPr>
        <w:pStyle w:val="BodyText"/>
        <w:ind w:right="93"/>
      </w:pPr>
      <w:r w:rsidRPr="001F19D4">
        <w:t xml:space="preserve">The </w:t>
      </w:r>
      <w:hyperlink r:id="rId20">
        <w:r w:rsidRPr="001F19D4">
          <w:rPr>
            <w:u w:val="single"/>
          </w:rPr>
          <w:t>Information Commissioners Office</w:t>
        </w:r>
        <w:r w:rsidRPr="001F19D4">
          <w:t xml:space="preserve"> </w:t>
        </w:r>
      </w:hyperlink>
      <w:r w:rsidRPr="001F19D4">
        <w:t xml:space="preserve">(ICO) upholds information rights in the public interest. </w:t>
      </w:r>
      <w:r w:rsidR="005D1D67" w:rsidRPr="001F19D4">
        <w:t>F</w:t>
      </w:r>
      <w:r w:rsidRPr="001F19D4">
        <w:t xml:space="preserve">urther information about the law relating to data use/control can be found on their </w:t>
      </w:r>
      <w:r w:rsidRPr="001F19D4">
        <w:lastRenderedPageBreak/>
        <w:t>website.</w:t>
      </w:r>
    </w:p>
    <w:p w14:paraId="4FDACE58" w14:textId="77777777" w:rsidR="00B646B9" w:rsidRPr="001F19D4" w:rsidRDefault="00B646B9"/>
    <w:p w14:paraId="236901A0" w14:textId="7A12DE5E" w:rsidR="00B646B9" w:rsidRPr="001F19D4" w:rsidRDefault="006D0102" w:rsidP="006F498A">
      <w:pPr>
        <w:pStyle w:val="BodyText"/>
        <w:spacing w:before="51"/>
        <w:ind w:right="255"/>
      </w:pPr>
      <w:r w:rsidRPr="001F19D4">
        <w:t xml:space="preserve">The </w:t>
      </w:r>
      <w:hyperlink r:id="rId21">
        <w:r w:rsidRPr="001F19D4">
          <w:rPr>
            <w:u w:val="single"/>
          </w:rPr>
          <w:t xml:space="preserve">Crime and Disorder Act </w:t>
        </w:r>
        <w:r w:rsidR="00C80650" w:rsidRPr="001F19D4">
          <w:rPr>
            <w:u w:val="single"/>
          </w:rPr>
          <w:t>(</w:t>
        </w:r>
        <w:r w:rsidRPr="001F19D4">
          <w:rPr>
            <w:u w:val="single"/>
          </w:rPr>
          <w:t>1998</w:t>
        </w:r>
        <w:r w:rsidR="00C80650" w:rsidRPr="001F19D4">
          <w:rPr>
            <w:u w:val="single"/>
          </w:rPr>
          <w:t>)</w:t>
        </w:r>
        <w:r w:rsidRPr="001F19D4">
          <w:t xml:space="preserve"> </w:t>
        </w:r>
      </w:hyperlink>
      <w:r w:rsidRPr="001F19D4">
        <w:t>states any person may disclose information to a relevant authority under Section 115 of the Act:</w:t>
      </w:r>
    </w:p>
    <w:p w14:paraId="0E701B17" w14:textId="77777777" w:rsidR="00B646B9" w:rsidRPr="001F19D4" w:rsidRDefault="006D0102">
      <w:pPr>
        <w:spacing w:before="198" w:line="242" w:lineRule="auto"/>
        <w:ind w:left="2940" w:right="359" w:hanging="2504"/>
        <w:rPr>
          <w:i/>
          <w:sz w:val="24"/>
        </w:rPr>
      </w:pPr>
      <w:r w:rsidRPr="001F19D4">
        <w:rPr>
          <w:i/>
          <w:sz w:val="24"/>
        </w:rPr>
        <w:t>“Where disclosure is necessary or expedient for the purposes of the Act (reduction and prevention of crime and disorder)”</w:t>
      </w:r>
    </w:p>
    <w:p w14:paraId="7DCBEB29" w14:textId="5E81C1C1" w:rsidR="00B646B9" w:rsidRPr="001F19D4" w:rsidRDefault="006D0102" w:rsidP="006F498A">
      <w:pPr>
        <w:pStyle w:val="BodyText"/>
        <w:spacing w:before="195"/>
        <w:ind w:right="337"/>
      </w:pPr>
      <w:r w:rsidRPr="001F19D4">
        <w:t xml:space="preserve">The </w:t>
      </w:r>
      <w:hyperlink r:id="rId22">
        <w:r w:rsidRPr="001F19D4">
          <w:rPr>
            <w:u w:val="single"/>
          </w:rPr>
          <w:t xml:space="preserve">Human Rights Act </w:t>
        </w:r>
        <w:r w:rsidR="00C80650" w:rsidRPr="001F19D4">
          <w:rPr>
            <w:u w:val="single"/>
          </w:rPr>
          <w:t>(</w:t>
        </w:r>
        <w:r w:rsidRPr="001F19D4">
          <w:rPr>
            <w:u w:val="single"/>
          </w:rPr>
          <w:t>1998</w:t>
        </w:r>
        <w:r w:rsidR="00C80650" w:rsidRPr="001F19D4">
          <w:rPr>
            <w:u w:val="single"/>
          </w:rPr>
          <w:t>)</w:t>
        </w:r>
        <w:r w:rsidRPr="001F19D4">
          <w:t xml:space="preserve"> </w:t>
        </w:r>
      </w:hyperlink>
      <w:r w:rsidRPr="001F19D4">
        <w:t>– The principles set out in the Human Rights Act must also be taken into account within this framework in particular the following:</w:t>
      </w:r>
    </w:p>
    <w:p w14:paraId="130991BD" w14:textId="77777777" w:rsidR="00B646B9" w:rsidRPr="001F19D4" w:rsidRDefault="006D0102" w:rsidP="006F498A">
      <w:pPr>
        <w:pStyle w:val="BodyText"/>
        <w:spacing w:before="198"/>
        <w:ind w:right="187"/>
      </w:pPr>
      <w:r w:rsidRPr="001F19D4">
        <w:rPr>
          <w:b/>
        </w:rPr>
        <w:t xml:space="preserve">Article 6 – </w:t>
      </w:r>
      <w:r w:rsidRPr="001F19D4">
        <w:t>The right to a fair trial; this applies to both criminal and civil cases against them…… the person is presumed innocent until proven guilty according to the law, and has certain guaranteed rights to defend themselves.</w:t>
      </w:r>
    </w:p>
    <w:p w14:paraId="7128AD4A" w14:textId="77777777" w:rsidR="00B646B9" w:rsidRPr="001F19D4" w:rsidRDefault="006D0102" w:rsidP="006F498A">
      <w:pPr>
        <w:pStyle w:val="BodyText"/>
        <w:spacing w:before="198"/>
        <w:ind w:right="86"/>
      </w:pPr>
      <w:r w:rsidRPr="001F19D4">
        <w:rPr>
          <w:b/>
        </w:rPr>
        <w:t xml:space="preserve">Article 7 – </w:t>
      </w:r>
      <w:r w:rsidRPr="001F19D4">
        <w:t>A person who claims that a public authority has acted or proposes to act in a way which is unlawful by section 6(1) may a) bring proceedings against the local authority under this act in the appropriate court or tribunal or b) rely on the convention rights or rights concerned in any legal proceedings.</w:t>
      </w:r>
    </w:p>
    <w:p w14:paraId="78532B16" w14:textId="3A88A483" w:rsidR="00665615" w:rsidRPr="001F19D4" w:rsidRDefault="006D0102" w:rsidP="00350FE3">
      <w:pPr>
        <w:pStyle w:val="BodyText"/>
        <w:spacing w:before="200"/>
      </w:pPr>
      <w:r w:rsidRPr="001F19D4">
        <w:rPr>
          <w:b/>
        </w:rPr>
        <w:t xml:space="preserve">Article 8 – </w:t>
      </w:r>
      <w:r w:rsidRPr="001F19D4">
        <w:t>The right to respect for private and family life.</w:t>
      </w:r>
    </w:p>
    <w:p w14:paraId="511A05E9" w14:textId="77777777" w:rsidR="00665615" w:rsidRPr="001F19D4" w:rsidRDefault="00665615" w:rsidP="006F498A">
      <w:pPr>
        <w:pStyle w:val="BodyText"/>
        <w:spacing w:before="200"/>
      </w:pPr>
    </w:p>
    <w:p w14:paraId="2084A378" w14:textId="77777777" w:rsidR="00B646B9" w:rsidRPr="001F19D4" w:rsidRDefault="00B646B9">
      <w:pPr>
        <w:pStyle w:val="BodyText"/>
        <w:spacing w:before="6"/>
        <w:rPr>
          <w:sz w:val="16"/>
        </w:rPr>
      </w:pPr>
    </w:p>
    <w:p w14:paraId="1B8004A5" w14:textId="3716BC0C" w:rsidR="00B646B9" w:rsidRPr="001F19D4" w:rsidRDefault="006D0102">
      <w:pPr>
        <w:ind w:left="100"/>
        <w:rPr>
          <w:sz w:val="20"/>
        </w:rPr>
      </w:pPr>
      <w:r w:rsidRPr="001F19D4">
        <w:rPr>
          <w:rFonts w:ascii="Times New Roman"/>
          <w:spacing w:val="-49"/>
          <w:sz w:val="20"/>
        </w:rPr>
        <w:t xml:space="preserve"> </w:t>
      </w:r>
      <w:r w:rsidR="00052F5D" w:rsidRPr="001F19D4">
        <w:rPr>
          <w:noProof/>
          <w:spacing w:val="-49"/>
          <w:sz w:val="20"/>
          <w:lang w:val="en-GB" w:eastAsia="en-GB"/>
        </w:rPr>
        <mc:AlternateContent>
          <mc:Choice Requires="wps">
            <w:drawing>
              <wp:inline distT="0" distB="0" distL="0" distR="0" wp14:anchorId="1C0AD9F2" wp14:editId="2E63AD50">
                <wp:extent cx="5727065" cy="600075"/>
                <wp:effectExtent l="0" t="0" r="26035" b="28575"/>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600075"/>
                        </a:xfrm>
                        <a:prstGeom prst="rect">
                          <a:avLst/>
                        </a:prstGeom>
                        <a:solidFill>
                          <a:srgbClr val="DBE4F0"/>
                        </a:solidFill>
                        <a:ln w="6097">
                          <a:solidFill>
                            <a:srgbClr val="000000"/>
                          </a:solidFill>
                          <a:prstDash val="solid"/>
                          <a:miter lim="800000"/>
                          <a:headEnd/>
                          <a:tailEnd/>
                        </a:ln>
                      </wps:spPr>
                      <wps:txbx>
                        <w:txbxContent>
                          <w:p w14:paraId="052E3961" w14:textId="40FCA1D1" w:rsidR="00371820" w:rsidRDefault="00371820">
                            <w:pPr>
                              <w:spacing w:line="342" w:lineRule="exact"/>
                              <w:ind w:left="103"/>
                              <w:rPr>
                                <w:b/>
                                <w:sz w:val="28"/>
                              </w:rPr>
                            </w:pPr>
                            <w:bookmarkStart w:id="4" w:name="_bookmark4"/>
                            <w:bookmarkEnd w:id="4"/>
                            <w:r>
                              <w:rPr>
                                <w:b/>
                                <w:sz w:val="28"/>
                              </w:rPr>
                              <w:t xml:space="preserve">APPENDIX 1:  Data Protection Act </w:t>
                            </w:r>
                            <w:r w:rsidR="00807F52">
                              <w:rPr>
                                <w:b/>
                                <w:sz w:val="28"/>
                              </w:rPr>
                              <w:t xml:space="preserve">2018 </w:t>
                            </w:r>
                            <w:r>
                              <w:rPr>
                                <w:b/>
                                <w:sz w:val="28"/>
                              </w:rPr>
                              <w:t>and G</w:t>
                            </w:r>
                            <w:r w:rsidR="00807F52">
                              <w:rPr>
                                <w:b/>
                                <w:sz w:val="28"/>
                              </w:rPr>
                              <w:t>eneral Data Protection Regulations G</w:t>
                            </w:r>
                            <w:r>
                              <w:rPr>
                                <w:b/>
                                <w:sz w:val="28"/>
                              </w:rPr>
                              <w:t>DPR Overview</w:t>
                            </w:r>
                          </w:p>
                        </w:txbxContent>
                      </wps:txbx>
                      <wps:bodyPr rot="0" vert="horz" wrap="square" lIns="0" tIns="0" rIns="0" bIns="0" anchor="t" anchorCtr="0" upright="1">
                        <a:noAutofit/>
                      </wps:bodyPr>
                    </wps:wsp>
                  </a:graphicData>
                </a:graphic>
              </wp:inline>
            </w:drawing>
          </mc:Choice>
          <mc:Fallback>
            <w:pict>
              <v:shape w14:anchorId="1C0AD9F2" id="Text Box 22" o:spid="_x0000_s1028" type="#_x0000_t202" style="width:450.9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" fillcolor="#dbe4f0" strokeweight=".16936mm">
                <v:textbox inset="0,0,0,0">
                  <w:txbxContent>
                    <w:p w14:paraId="052E3961" w14:textId="40FCA1D1" w:rsidR="00371820" w:rsidRDefault="00371820">
                      <w:pPr>
                        <w:spacing w:line="342" w:lineRule="exact"/>
                        <w:ind w:left="103"/>
                        <w:rPr>
                          <w:b/>
                          <w:sz w:val="28"/>
                        </w:rPr>
                      </w:pPr>
                      <w:bookmarkStart w:id="6" w:name="_bookmark4"/>
                      <w:bookmarkEnd w:id="6"/>
                      <w:r>
                        <w:rPr>
                          <w:b/>
                          <w:sz w:val="28"/>
                        </w:rPr>
                        <w:t xml:space="preserve">APPENDIX 1:  Data Protection Act </w:t>
                      </w:r>
                      <w:r w:rsidR="00807F52">
                        <w:rPr>
                          <w:b/>
                          <w:sz w:val="28"/>
                        </w:rPr>
                        <w:t xml:space="preserve">2018 </w:t>
                      </w:r>
                      <w:r>
                        <w:rPr>
                          <w:b/>
                          <w:sz w:val="28"/>
                        </w:rPr>
                        <w:t>and G</w:t>
                      </w:r>
                      <w:r w:rsidR="00807F52">
                        <w:rPr>
                          <w:b/>
                          <w:sz w:val="28"/>
                        </w:rPr>
                        <w:t>eneral Data Protection Regulations G</w:t>
                      </w:r>
                      <w:r>
                        <w:rPr>
                          <w:b/>
                          <w:sz w:val="28"/>
                        </w:rPr>
                        <w:t>DPR Overview</w:t>
                      </w:r>
                    </w:p>
                  </w:txbxContent>
                </v:textbox>
                <w10:anchorlock/>
              </v:shape>
            </w:pict>
          </mc:Fallback>
        </mc:AlternateContent>
      </w:r>
    </w:p>
    <w:p w14:paraId="193EDD73" w14:textId="77777777" w:rsidR="00B646B9" w:rsidRPr="001F19D4" w:rsidRDefault="00B646B9">
      <w:pPr>
        <w:pStyle w:val="BodyText"/>
        <w:rPr>
          <w:sz w:val="20"/>
        </w:rPr>
      </w:pPr>
    </w:p>
    <w:p w14:paraId="5BD44693" w14:textId="15301C93" w:rsidR="00B926B4" w:rsidRPr="001F19D4" w:rsidRDefault="00B926B4" w:rsidP="00735C56">
      <w:pPr>
        <w:pStyle w:val="BodyText"/>
        <w:spacing w:before="210"/>
        <w:ind w:right="438"/>
        <w:rPr>
          <w:b/>
          <w:bCs/>
        </w:rPr>
      </w:pPr>
      <w:r w:rsidRPr="001F19D4">
        <w:rPr>
          <w:b/>
          <w:bCs/>
        </w:rPr>
        <w:t>The contents of this Appendix are meant as a general guide and should not be relied upon as a substitute for legal advice. If in doubt you should consult with a lawyer.</w:t>
      </w:r>
    </w:p>
    <w:p w14:paraId="1BC23E66" w14:textId="1EDB3D88" w:rsidR="00B646B9" w:rsidRPr="001F19D4" w:rsidRDefault="006D0102" w:rsidP="00735C56">
      <w:pPr>
        <w:pStyle w:val="BodyText"/>
        <w:spacing w:before="210"/>
        <w:ind w:right="438"/>
      </w:pPr>
      <w:r w:rsidRPr="001F19D4">
        <w:t>Both regulate the use of “personal data”. To understand what personal data means, we need to first look at how the Act defines the word “data”.</w:t>
      </w:r>
    </w:p>
    <w:p w14:paraId="05E09CAF" w14:textId="59372953" w:rsidR="00B646B9" w:rsidRPr="001F19D4" w:rsidRDefault="00735C56" w:rsidP="00735C56">
      <w:pPr>
        <w:pStyle w:val="BodyText"/>
        <w:spacing w:before="201"/>
      </w:pPr>
      <w:r w:rsidRPr="001F19D4">
        <w:t>D</w:t>
      </w:r>
      <w:r w:rsidR="006D0102" w:rsidRPr="001F19D4">
        <w:t>ata means information which:</w:t>
      </w:r>
    </w:p>
    <w:p w14:paraId="14E79FF2" w14:textId="4D19E7E8" w:rsidR="00B646B9" w:rsidRPr="001F19D4" w:rsidRDefault="006D0102" w:rsidP="009A2C41">
      <w:pPr>
        <w:pStyle w:val="ListParagraph"/>
        <w:numPr>
          <w:ilvl w:val="0"/>
          <w:numId w:val="7"/>
        </w:numPr>
        <w:tabs>
          <w:tab w:val="left" w:pos="876"/>
        </w:tabs>
        <w:spacing w:before="198"/>
        <w:ind w:right="379" w:hanging="360"/>
        <w:rPr>
          <w:sz w:val="24"/>
        </w:rPr>
      </w:pPr>
      <w:r w:rsidRPr="001F19D4">
        <w:rPr>
          <w:sz w:val="24"/>
        </w:rPr>
        <w:t>is being processed by means of equipment operating automatically in response</w:t>
      </w:r>
      <w:r w:rsidRPr="001F19D4">
        <w:rPr>
          <w:spacing w:val="-36"/>
          <w:sz w:val="24"/>
        </w:rPr>
        <w:t xml:space="preserve"> </w:t>
      </w:r>
      <w:r w:rsidRPr="001F19D4">
        <w:rPr>
          <w:sz w:val="24"/>
        </w:rPr>
        <w:t>to instructions given for that</w:t>
      </w:r>
      <w:r w:rsidRPr="001F19D4">
        <w:rPr>
          <w:spacing w:val="-16"/>
          <w:sz w:val="24"/>
        </w:rPr>
        <w:t xml:space="preserve"> </w:t>
      </w:r>
      <w:r w:rsidRPr="001F19D4">
        <w:rPr>
          <w:sz w:val="24"/>
        </w:rPr>
        <w:t>purpose</w:t>
      </w:r>
    </w:p>
    <w:p w14:paraId="4EAB5F05" w14:textId="75E291A9" w:rsidR="00B646B9" w:rsidRPr="001F19D4" w:rsidRDefault="006D0102" w:rsidP="009A2C41">
      <w:pPr>
        <w:pStyle w:val="ListParagraph"/>
        <w:numPr>
          <w:ilvl w:val="0"/>
          <w:numId w:val="7"/>
        </w:numPr>
        <w:tabs>
          <w:tab w:val="left" w:pos="821"/>
        </w:tabs>
        <w:ind w:right="1061" w:hanging="360"/>
        <w:rPr>
          <w:sz w:val="24"/>
        </w:rPr>
      </w:pPr>
      <w:r w:rsidRPr="001F19D4">
        <w:rPr>
          <w:sz w:val="24"/>
        </w:rPr>
        <w:t>is</w:t>
      </w:r>
      <w:r w:rsidRPr="001F19D4">
        <w:rPr>
          <w:spacing w:val="-4"/>
          <w:sz w:val="24"/>
        </w:rPr>
        <w:t xml:space="preserve"> </w:t>
      </w:r>
      <w:r w:rsidRPr="001F19D4">
        <w:rPr>
          <w:sz w:val="24"/>
        </w:rPr>
        <w:t>recorded</w:t>
      </w:r>
      <w:r w:rsidRPr="001F19D4">
        <w:rPr>
          <w:spacing w:val="-2"/>
          <w:sz w:val="24"/>
        </w:rPr>
        <w:t xml:space="preserve"> </w:t>
      </w:r>
      <w:r w:rsidRPr="001F19D4">
        <w:rPr>
          <w:sz w:val="24"/>
        </w:rPr>
        <w:t>with</w:t>
      </w:r>
      <w:r w:rsidRPr="001F19D4">
        <w:rPr>
          <w:spacing w:val="-5"/>
          <w:sz w:val="24"/>
        </w:rPr>
        <w:t xml:space="preserve"> </w:t>
      </w:r>
      <w:r w:rsidRPr="001F19D4">
        <w:rPr>
          <w:sz w:val="24"/>
        </w:rPr>
        <w:t>the</w:t>
      </w:r>
      <w:r w:rsidRPr="001F19D4">
        <w:rPr>
          <w:spacing w:val="-6"/>
          <w:sz w:val="24"/>
        </w:rPr>
        <w:t xml:space="preserve"> </w:t>
      </w:r>
      <w:r w:rsidRPr="001F19D4">
        <w:rPr>
          <w:sz w:val="24"/>
        </w:rPr>
        <w:t>intention</w:t>
      </w:r>
      <w:r w:rsidRPr="001F19D4">
        <w:rPr>
          <w:spacing w:val="-5"/>
          <w:sz w:val="24"/>
        </w:rPr>
        <w:t xml:space="preserve"> </w:t>
      </w:r>
      <w:r w:rsidRPr="001F19D4">
        <w:rPr>
          <w:sz w:val="24"/>
        </w:rPr>
        <w:t>that</w:t>
      </w:r>
      <w:r w:rsidRPr="001F19D4">
        <w:rPr>
          <w:spacing w:val="-3"/>
          <w:sz w:val="24"/>
        </w:rPr>
        <w:t xml:space="preserve"> </w:t>
      </w:r>
      <w:r w:rsidRPr="001F19D4">
        <w:rPr>
          <w:sz w:val="24"/>
        </w:rPr>
        <w:t>it</w:t>
      </w:r>
      <w:r w:rsidRPr="001F19D4">
        <w:rPr>
          <w:spacing w:val="-3"/>
          <w:sz w:val="24"/>
        </w:rPr>
        <w:t xml:space="preserve"> </w:t>
      </w:r>
      <w:r w:rsidRPr="001F19D4">
        <w:rPr>
          <w:sz w:val="24"/>
        </w:rPr>
        <w:t>should</w:t>
      </w:r>
      <w:r w:rsidRPr="001F19D4">
        <w:rPr>
          <w:spacing w:val="-3"/>
          <w:sz w:val="24"/>
        </w:rPr>
        <w:t xml:space="preserve"> </w:t>
      </w:r>
      <w:r w:rsidRPr="001F19D4">
        <w:rPr>
          <w:sz w:val="24"/>
        </w:rPr>
        <w:t>be</w:t>
      </w:r>
      <w:r w:rsidRPr="001F19D4">
        <w:rPr>
          <w:spacing w:val="-5"/>
          <w:sz w:val="24"/>
        </w:rPr>
        <w:t xml:space="preserve"> </w:t>
      </w:r>
      <w:r w:rsidRPr="001F19D4">
        <w:rPr>
          <w:sz w:val="24"/>
        </w:rPr>
        <w:t>processed</w:t>
      </w:r>
      <w:r w:rsidRPr="001F19D4">
        <w:rPr>
          <w:spacing w:val="-5"/>
          <w:sz w:val="24"/>
        </w:rPr>
        <w:t xml:space="preserve"> </w:t>
      </w:r>
      <w:r w:rsidRPr="001F19D4">
        <w:rPr>
          <w:sz w:val="24"/>
        </w:rPr>
        <w:t>by</w:t>
      </w:r>
      <w:r w:rsidRPr="001F19D4">
        <w:rPr>
          <w:spacing w:val="-4"/>
          <w:sz w:val="24"/>
        </w:rPr>
        <w:t xml:space="preserve"> </w:t>
      </w:r>
      <w:r w:rsidRPr="001F19D4">
        <w:rPr>
          <w:sz w:val="24"/>
        </w:rPr>
        <w:t>means</w:t>
      </w:r>
      <w:r w:rsidRPr="001F19D4">
        <w:rPr>
          <w:spacing w:val="-4"/>
          <w:sz w:val="24"/>
        </w:rPr>
        <w:t xml:space="preserve"> </w:t>
      </w:r>
      <w:r w:rsidRPr="001F19D4">
        <w:rPr>
          <w:sz w:val="24"/>
        </w:rPr>
        <w:t>of</w:t>
      </w:r>
      <w:r w:rsidRPr="001F19D4">
        <w:rPr>
          <w:spacing w:val="-3"/>
          <w:sz w:val="24"/>
        </w:rPr>
        <w:t xml:space="preserve"> </w:t>
      </w:r>
      <w:r w:rsidRPr="001F19D4">
        <w:rPr>
          <w:sz w:val="24"/>
        </w:rPr>
        <w:t>such equipment</w:t>
      </w:r>
    </w:p>
    <w:p w14:paraId="21E9E343" w14:textId="0FFAED32" w:rsidR="00B646B9" w:rsidRPr="001F19D4" w:rsidRDefault="006D0102" w:rsidP="009A2C41">
      <w:pPr>
        <w:pStyle w:val="ListParagraph"/>
        <w:numPr>
          <w:ilvl w:val="0"/>
          <w:numId w:val="7"/>
        </w:numPr>
        <w:tabs>
          <w:tab w:val="left" w:pos="821"/>
        </w:tabs>
        <w:ind w:right="594" w:hanging="360"/>
        <w:rPr>
          <w:sz w:val="24"/>
        </w:rPr>
      </w:pPr>
      <w:r w:rsidRPr="001F19D4">
        <w:rPr>
          <w:sz w:val="24"/>
        </w:rPr>
        <w:t>is recorded as part of a relevant filing system or with the intention that it should form part of a relevant filing</w:t>
      </w:r>
      <w:r w:rsidRPr="001F19D4">
        <w:rPr>
          <w:spacing w:val="-16"/>
          <w:sz w:val="24"/>
        </w:rPr>
        <w:t xml:space="preserve"> </w:t>
      </w:r>
      <w:r w:rsidRPr="001F19D4">
        <w:rPr>
          <w:sz w:val="24"/>
        </w:rPr>
        <w:t>system</w:t>
      </w:r>
    </w:p>
    <w:p w14:paraId="7E0198B9" w14:textId="77777777" w:rsidR="00B646B9" w:rsidRPr="001F19D4" w:rsidRDefault="006D0102" w:rsidP="009A2C41">
      <w:pPr>
        <w:pStyle w:val="ListParagraph"/>
        <w:numPr>
          <w:ilvl w:val="0"/>
          <w:numId w:val="7"/>
        </w:numPr>
        <w:tabs>
          <w:tab w:val="left" w:pos="821"/>
        </w:tabs>
        <w:ind w:right="190" w:hanging="360"/>
        <w:rPr>
          <w:sz w:val="24"/>
        </w:rPr>
      </w:pPr>
      <w:r w:rsidRPr="001F19D4">
        <w:rPr>
          <w:sz w:val="24"/>
        </w:rPr>
        <w:t>does</w:t>
      </w:r>
      <w:r w:rsidRPr="001F19D4">
        <w:rPr>
          <w:spacing w:val="-4"/>
          <w:sz w:val="24"/>
        </w:rPr>
        <w:t xml:space="preserve"> </w:t>
      </w:r>
      <w:r w:rsidRPr="001F19D4">
        <w:rPr>
          <w:sz w:val="24"/>
        </w:rPr>
        <w:t>not</w:t>
      </w:r>
      <w:r w:rsidRPr="001F19D4">
        <w:rPr>
          <w:spacing w:val="-3"/>
          <w:sz w:val="24"/>
        </w:rPr>
        <w:t xml:space="preserve"> </w:t>
      </w:r>
      <w:r w:rsidRPr="001F19D4">
        <w:rPr>
          <w:sz w:val="24"/>
        </w:rPr>
        <w:t>fall</w:t>
      </w:r>
      <w:r w:rsidRPr="001F19D4">
        <w:rPr>
          <w:spacing w:val="-2"/>
          <w:sz w:val="24"/>
        </w:rPr>
        <w:t xml:space="preserve"> </w:t>
      </w:r>
      <w:r w:rsidRPr="001F19D4">
        <w:rPr>
          <w:sz w:val="24"/>
        </w:rPr>
        <w:t>within</w:t>
      </w:r>
      <w:r w:rsidRPr="001F19D4">
        <w:rPr>
          <w:spacing w:val="-1"/>
          <w:sz w:val="24"/>
        </w:rPr>
        <w:t xml:space="preserve"> </w:t>
      </w:r>
      <w:r w:rsidRPr="001F19D4">
        <w:rPr>
          <w:sz w:val="24"/>
        </w:rPr>
        <w:t>A,</w:t>
      </w:r>
      <w:r w:rsidRPr="001F19D4">
        <w:rPr>
          <w:spacing w:val="-2"/>
          <w:sz w:val="24"/>
        </w:rPr>
        <w:t xml:space="preserve"> </w:t>
      </w:r>
      <w:r w:rsidRPr="001F19D4">
        <w:rPr>
          <w:sz w:val="24"/>
        </w:rPr>
        <w:t>B</w:t>
      </w:r>
      <w:r w:rsidRPr="001F19D4">
        <w:rPr>
          <w:spacing w:val="-5"/>
          <w:sz w:val="24"/>
        </w:rPr>
        <w:t xml:space="preserve"> </w:t>
      </w:r>
      <w:r w:rsidRPr="001F19D4">
        <w:rPr>
          <w:sz w:val="24"/>
        </w:rPr>
        <w:t>or</w:t>
      </w:r>
      <w:r w:rsidRPr="001F19D4">
        <w:rPr>
          <w:spacing w:val="-1"/>
          <w:sz w:val="24"/>
        </w:rPr>
        <w:t xml:space="preserve"> </w:t>
      </w:r>
      <w:r w:rsidRPr="001F19D4">
        <w:rPr>
          <w:sz w:val="24"/>
        </w:rPr>
        <w:t>C</w:t>
      </w:r>
      <w:r w:rsidRPr="001F19D4">
        <w:rPr>
          <w:spacing w:val="-3"/>
          <w:sz w:val="24"/>
        </w:rPr>
        <w:t xml:space="preserve"> </w:t>
      </w:r>
      <w:r w:rsidRPr="001F19D4">
        <w:rPr>
          <w:sz w:val="24"/>
        </w:rPr>
        <w:t>above</w:t>
      </w:r>
      <w:r w:rsidRPr="001F19D4">
        <w:rPr>
          <w:spacing w:val="-4"/>
          <w:sz w:val="24"/>
        </w:rPr>
        <w:t xml:space="preserve"> </w:t>
      </w:r>
      <w:r w:rsidRPr="001F19D4">
        <w:rPr>
          <w:sz w:val="24"/>
        </w:rPr>
        <w:t>but</w:t>
      </w:r>
      <w:r w:rsidRPr="001F19D4">
        <w:rPr>
          <w:spacing w:val="-1"/>
          <w:sz w:val="24"/>
        </w:rPr>
        <w:t xml:space="preserve"> </w:t>
      </w:r>
      <w:r w:rsidRPr="001F19D4">
        <w:rPr>
          <w:sz w:val="24"/>
        </w:rPr>
        <w:t>forms</w:t>
      </w:r>
      <w:r w:rsidRPr="001F19D4">
        <w:rPr>
          <w:spacing w:val="-4"/>
          <w:sz w:val="24"/>
        </w:rPr>
        <w:t xml:space="preserve"> </w:t>
      </w:r>
      <w:r w:rsidRPr="001F19D4">
        <w:rPr>
          <w:sz w:val="24"/>
        </w:rPr>
        <w:t>part</w:t>
      </w:r>
      <w:r w:rsidRPr="001F19D4">
        <w:rPr>
          <w:spacing w:val="-1"/>
          <w:sz w:val="24"/>
        </w:rPr>
        <w:t xml:space="preserve"> </w:t>
      </w:r>
      <w:r w:rsidRPr="001F19D4">
        <w:rPr>
          <w:sz w:val="24"/>
        </w:rPr>
        <w:t>of</w:t>
      </w:r>
      <w:r w:rsidRPr="001F19D4">
        <w:rPr>
          <w:spacing w:val="-1"/>
          <w:sz w:val="24"/>
        </w:rPr>
        <w:t xml:space="preserve"> </w:t>
      </w:r>
      <w:r w:rsidRPr="001F19D4">
        <w:rPr>
          <w:sz w:val="24"/>
        </w:rPr>
        <w:t>an</w:t>
      </w:r>
      <w:r w:rsidRPr="001F19D4">
        <w:rPr>
          <w:spacing w:val="-1"/>
          <w:sz w:val="24"/>
        </w:rPr>
        <w:t xml:space="preserve"> </w:t>
      </w:r>
      <w:r w:rsidRPr="001F19D4">
        <w:rPr>
          <w:sz w:val="24"/>
        </w:rPr>
        <w:t>accessible</w:t>
      </w:r>
      <w:r w:rsidRPr="001F19D4">
        <w:rPr>
          <w:spacing w:val="-4"/>
          <w:sz w:val="24"/>
        </w:rPr>
        <w:t xml:space="preserve"> </w:t>
      </w:r>
      <w:r w:rsidRPr="001F19D4">
        <w:rPr>
          <w:sz w:val="24"/>
        </w:rPr>
        <w:t>record</w:t>
      </w:r>
      <w:r w:rsidRPr="001F19D4">
        <w:rPr>
          <w:spacing w:val="-3"/>
          <w:sz w:val="24"/>
        </w:rPr>
        <w:t xml:space="preserve"> </w:t>
      </w:r>
      <w:r w:rsidRPr="001F19D4">
        <w:rPr>
          <w:sz w:val="24"/>
        </w:rPr>
        <w:t>as</w:t>
      </w:r>
      <w:r w:rsidRPr="001F19D4">
        <w:rPr>
          <w:spacing w:val="-2"/>
          <w:sz w:val="24"/>
        </w:rPr>
        <w:t xml:space="preserve"> </w:t>
      </w:r>
      <w:r w:rsidRPr="001F19D4">
        <w:rPr>
          <w:sz w:val="24"/>
        </w:rPr>
        <w:t>defined by Section 68,</w:t>
      </w:r>
      <w:r w:rsidRPr="001F19D4">
        <w:rPr>
          <w:spacing w:val="-8"/>
          <w:sz w:val="24"/>
        </w:rPr>
        <w:t xml:space="preserve"> </w:t>
      </w:r>
      <w:r w:rsidRPr="001F19D4">
        <w:rPr>
          <w:sz w:val="24"/>
        </w:rPr>
        <w:t>or</w:t>
      </w:r>
    </w:p>
    <w:p w14:paraId="06BC9301" w14:textId="633D1364" w:rsidR="00B646B9" w:rsidRPr="001F19D4" w:rsidRDefault="006D0102" w:rsidP="009A2C41">
      <w:pPr>
        <w:pStyle w:val="ListParagraph"/>
        <w:numPr>
          <w:ilvl w:val="0"/>
          <w:numId w:val="7"/>
        </w:numPr>
        <w:tabs>
          <w:tab w:val="left" w:pos="821"/>
        </w:tabs>
        <w:ind w:right="561" w:hanging="360"/>
        <w:rPr>
          <w:sz w:val="24"/>
        </w:rPr>
      </w:pPr>
      <w:r w:rsidRPr="001F19D4">
        <w:rPr>
          <w:sz w:val="24"/>
        </w:rPr>
        <w:t>is</w:t>
      </w:r>
      <w:r w:rsidRPr="001F19D4">
        <w:rPr>
          <w:spacing w:val="-3"/>
          <w:sz w:val="24"/>
        </w:rPr>
        <w:t xml:space="preserve"> </w:t>
      </w:r>
      <w:r w:rsidRPr="001F19D4">
        <w:rPr>
          <w:sz w:val="24"/>
        </w:rPr>
        <w:t>recorded</w:t>
      </w:r>
      <w:r w:rsidRPr="001F19D4">
        <w:rPr>
          <w:spacing w:val="-1"/>
          <w:sz w:val="24"/>
        </w:rPr>
        <w:t xml:space="preserve"> </w:t>
      </w:r>
      <w:r w:rsidRPr="001F19D4">
        <w:rPr>
          <w:sz w:val="24"/>
        </w:rPr>
        <w:t>information</w:t>
      </w:r>
      <w:r w:rsidRPr="001F19D4">
        <w:rPr>
          <w:spacing w:val="-6"/>
          <w:sz w:val="24"/>
        </w:rPr>
        <w:t xml:space="preserve"> </w:t>
      </w:r>
      <w:r w:rsidRPr="001F19D4">
        <w:rPr>
          <w:sz w:val="24"/>
        </w:rPr>
        <w:t>held</w:t>
      </w:r>
      <w:r w:rsidRPr="001F19D4">
        <w:rPr>
          <w:spacing w:val="-3"/>
          <w:sz w:val="24"/>
        </w:rPr>
        <w:t xml:space="preserve"> </w:t>
      </w:r>
      <w:r w:rsidRPr="001F19D4">
        <w:rPr>
          <w:sz w:val="24"/>
        </w:rPr>
        <w:t>by</w:t>
      </w:r>
      <w:r w:rsidRPr="001F19D4">
        <w:rPr>
          <w:spacing w:val="-3"/>
          <w:sz w:val="24"/>
        </w:rPr>
        <w:t xml:space="preserve"> </w:t>
      </w:r>
      <w:r w:rsidRPr="001F19D4">
        <w:rPr>
          <w:sz w:val="24"/>
        </w:rPr>
        <w:t>a</w:t>
      </w:r>
      <w:r w:rsidRPr="001F19D4">
        <w:rPr>
          <w:spacing w:val="-5"/>
          <w:sz w:val="24"/>
        </w:rPr>
        <w:t xml:space="preserve"> </w:t>
      </w:r>
      <w:r w:rsidRPr="001F19D4">
        <w:rPr>
          <w:sz w:val="24"/>
        </w:rPr>
        <w:t>public</w:t>
      </w:r>
      <w:r w:rsidRPr="001F19D4">
        <w:rPr>
          <w:spacing w:val="-3"/>
          <w:sz w:val="24"/>
        </w:rPr>
        <w:t xml:space="preserve"> </w:t>
      </w:r>
      <w:r w:rsidRPr="001F19D4">
        <w:rPr>
          <w:sz w:val="24"/>
        </w:rPr>
        <w:t>authority</w:t>
      </w:r>
      <w:r w:rsidRPr="001F19D4">
        <w:rPr>
          <w:spacing w:val="-3"/>
          <w:sz w:val="24"/>
        </w:rPr>
        <w:t xml:space="preserve"> </w:t>
      </w:r>
      <w:r w:rsidRPr="001F19D4">
        <w:rPr>
          <w:sz w:val="24"/>
        </w:rPr>
        <w:t>and</w:t>
      </w:r>
      <w:r w:rsidRPr="001F19D4">
        <w:rPr>
          <w:spacing w:val="-4"/>
          <w:sz w:val="24"/>
        </w:rPr>
        <w:t xml:space="preserve"> </w:t>
      </w:r>
      <w:r w:rsidRPr="001F19D4">
        <w:rPr>
          <w:sz w:val="24"/>
        </w:rPr>
        <w:t>does</w:t>
      </w:r>
      <w:r w:rsidRPr="001F19D4">
        <w:rPr>
          <w:spacing w:val="-5"/>
          <w:sz w:val="24"/>
        </w:rPr>
        <w:t xml:space="preserve"> </w:t>
      </w:r>
      <w:r w:rsidRPr="001F19D4">
        <w:rPr>
          <w:sz w:val="24"/>
        </w:rPr>
        <w:t>not</w:t>
      </w:r>
      <w:r w:rsidRPr="001F19D4">
        <w:rPr>
          <w:spacing w:val="-4"/>
          <w:sz w:val="24"/>
        </w:rPr>
        <w:t xml:space="preserve"> </w:t>
      </w:r>
      <w:r w:rsidRPr="001F19D4">
        <w:rPr>
          <w:sz w:val="24"/>
        </w:rPr>
        <w:t>fall</w:t>
      </w:r>
      <w:r w:rsidRPr="001F19D4">
        <w:rPr>
          <w:spacing w:val="-3"/>
          <w:sz w:val="24"/>
        </w:rPr>
        <w:t xml:space="preserve"> </w:t>
      </w:r>
      <w:r w:rsidRPr="001F19D4">
        <w:rPr>
          <w:sz w:val="24"/>
        </w:rPr>
        <w:t>within</w:t>
      </w:r>
      <w:r w:rsidRPr="001F19D4">
        <w:rPr>
          <w:spacing w:val="-2"/>
          <w:sz w:val="24"/>
        </w:rPr>
        <w:t xml:space="preserve"> </w:t>
      </w:r>
      <w:r w:rsidRPr="001F19D4">
        <w:rPr>
          <w:sz w:val="24"/>
        </w:rPr>
        <w:t>any</w:t>
      </w:r>
      <w:r w:rsidRPr="001F19D4">
        <w:rPr>
          <w:spacing w:val="-6"/>
          <w:sz w:val="24"/>
        </w:rPr>
        <w:t xml:space="preserve"> </w:t>
      </w:r>
      <w:r w:rsidRPr="001F19D4">
        <w:rPr>
          <w:sz w:val="24"/>
        </w:rPr>
        <w:t xml:space="preserve">of </w:t>
      </w:r>
      <w:r w:rsidR="00494D94" w:rsidRPr="001F19D4">
        <w:rPr>
          <w:sz w:val="24"/>
        </w:rPr>
        <w:t>paragraph’s</w:t>
      </w:r>
      <w:r w:rsidRPr="001F19D4">
        <w:rPr>
          <w:sz w:val="24"/>
        </w:rPr>
        <w:t xml:space="preserve"> a-d</w:t>
      </w:r>
      <w:r w:rsidRPr="001F19D4">
        <w:rPr>
          <w:spacing w:val="-5"/>
          <w:sz w:val="24"/>
        </w:rPr>
        <w:t xml:space="preserve"> </w:t>
      </w:r>
      <w:r w:rsidRPr="001F19D4">
        <w:rPr>
          <w:sz w:val="24"/>
        </w:rPr>
        <w:t>above</w:t>
      </w:r>
    </w:p>
    <w:p w14:paraId="0B6043C4" w14:textId="77777777" w:rsidR="00B646B9" w:rsidRPr="001F19D4" w:rsidRDefault="006D0102" w:rsidP="00735C56">
      <w:pPr>
        <w:pStyle w:val="Heading2"/>
        <w:ind w:left="0"/>
      </w:pPr>
      <w:r w:rsidRPr="001F19D4">
        <w:t>What is personal data?</w:t>
      </w:r>
    </w:p>
    <w:p w14:paraId="071464BD" w14:textId="77777777" w:rsidR="00B646B9" w:rsidRPr="001F19D4" w:rsidRDefault="006D0102" w:rsidP="00735C56">
      <w:pPr>
        <w:pStyle w:val="BodyText"/>
      </w:pPr>
      <w:r w:rsidRPr="001F19D4">
        <w:t>Personal data means data which relate to a living individual who can be identified:</w:t>
      </w:r>
    </w:p>
    <w:p w14:paraId="3469526B" w14:textId="77777777" w:rsidR="00B646B9" w:rsidRPr="001F19D4" w:rsidRDefault="006D0102" w:rsidP="009A2C41">
      <w:pPr>
        <w:pStyle w:val="ListParagraph"/>
        <w:numPr>
          <w:ilvl w:val="0"/>
          <w:numId w:val="6"/>
        </w:numPr>
        <w:tabs>
          <w:tab w:val="left" w:pos="876"/>
        </w:tabs>
        <w:spacing w:before="202"/>
        <w:ind w:hanging="360"/>
        <w:rPr>
          <w:sz w:val="24"/>
        </w:rPr>
      </w:pPr>
      <w:r w:rsidRPr="001F19D4">
        <w:rPr>
          <w:sz w:val="24"/>
        </w:rPr>
        <w:t>from those data,</w:t>
      </w:r>
      <w:r w:rsidRPr="001F19D4">
        <w:rPr>
          <w:spacing w:val="-11"/>
          <w:sz w:val="24"/>
        </w:rPr>
        <w:t xml:space="preserve"> </w:t>
      </w:r>
      <w:r w:rsidRPr="001F19D4">
        <w:rPr>
          <w:sz w:val="24"/>
        </w:rPr>
        <w:t>or</w:t>
      </w:r>
    </w:p>
    <w:p w14:paraId="478BAFB5" w14:textId="24C16A4A" w:rsidR="00B646B9" w:rsidRPr="001F19D4" w:rsidRDefault="006D0102" w:rsidP="009A2C41">
      <w:pPr>
        <w:pStyle w:val="ListParagraph"/>
        <w:numPr>
          <w:ilvl w:val="0"/>
          <w:numId w:val="6"/>
        </w:numPr>
        <w:tabs>
          <w:tab w:val="left" w:pos="876"/>
        </w:tabs>
        <w:ind w:right="399" w:hanging="360"/>
        <w:rPr>
          <w:sz w:val="24"/>
        </w:rPr>
      </w:pPr>
      <w:r w:rsidRPr="001F19D4">
        <w:rPr>
          <w:sz w:val="24"/>
        </w:rPr>
        <w:lastRenderedPageBreak/>
        <w:t>from</w:t>
      </w:r>
      <w:r w:rsidRPr="001F19D4">
        <w:rPr>
          <w:spacing w:val="-5"/>
          <w:sz w:val="24"/>
        </w:rPr>
        <w:t xml:space="preserve"> </w:t>
      </w:r>
      <w:r w:rsidRPr="001F19D4">
        <w:rPr>
          <w:sz w:val="24"/>
        </w:rPr>
        <w:t>those</w:t>
      </w:r>
      <w:r w:rsidRPr="001F19D4">
        <w:rPr>
          <w:spacing w:val="-4"/>
          <w:sz w:val="24"/>
        </w:rPr>
        <w:t xml:space="preserve"> </w:t>
      </w:r>
      <w:r w:rsidRPr="001F19D4">
        <w:rPr>
          <w:sz w:val="24"/>
        </w:rPr>
        <w:t>data</w:t>
      </w:r>
      <w:r w:rsidRPr="001F19D4">
        <w:rPr>
          <w:spacing w:val="-3"/>
          <w:sz w:val="24"/>
        </w:rPr>
        <w:t xml:space="preserve"> </w:t>
      </w:r>
      <w:r w:rsidRPr="001F19D4">
        <w:rPr>
          <w:sz w:val="24"/>
        </w:rPr>
        <w:t>and</w:t>
      </w:r>
      <w:r w:rsidRPr="001F19D4">
        <w:rPr>
          <w:spacing w:val="-4"/>
          <w:sz w:val="24"/>
        </w:rPr>
        <w:t xml:space="preserve"> </w:t>
      </w:r>
      <w:r w:rsidRPr="001F19D4">
        <w:rPr>
          <w:sz w:val="24"/>
        </w:rPr>
        <w:t>other</w:t>
      </w:r>
      <w:r w:rsidRPr="001F19D4">
        <w:rPr>
          <w:spacing w:val="-2"/>
          <w:sz w:val="24"/>
        </w:rPr>
        <w:t xml:space="preserve"> </w:t>
      </w:r>
      <w:r w:rsidR="00494D94" w:rsidRPr="001F19D4">
        <w:rPr>
          <w:sz w:val="24"/>
        </w:rPr>
        <w:t>information,</w:t>
      </w:r>
      <w:r w:rsidRPr="001F19D4">
        <w:rPr>
          <w:spacing w:val="-2"/>
          <w:sz w:val="24"/>
        </w:rPr>
        <w:t xml:space="preserve"> </w:t>
      </w:r>
      <w:r w:rsidRPr="001F19D4">
        <w:rPr>
          <w:sz w:val="24"/>
        </w:rPr>
        <w:t>which</w:t>
      </w:r>
      <w:r w:rsidRPr="001F19D4">
        <w:rPr>
          <w:spacing w:val="-4"/>
          <w:sz w:val="24"/>
        </w:rPr>
        <w:t xml:space="preserve"> </w:t>
      </w:r>
      <w:r w:rsidRPr="001F19D4">
        <w:rPr>
          <w:sz w:val="24"/>
        </w:rPr>
        <w:t>is</w:t>
      </w:r>
      <w:r w:rsidRPr="001F19D4">
        <w:rPr>
          <w:spacing w:val="-3"/>
          <w:sz w:val="24"/>
        </w:rPr>
        <w:t xml:space="preserve"> </w:t>
      </w:r>
      <w:r w:rsidRPr="001F19D4">
        <w:rPr>
          <w:sz w:val="24"/>
        </w:rPr>
        <w:t>in</w:t>
      </w:r>
      <w:r w:rsidRPr="001F19D4">
        <w:rPr>
          <w:spacing w:val="-2"/>
          <w:sz w:val="24"/>
        </w:rPr>
        <w:t xml:space="preserve"> </w:t>
      </w:r>
      <w:r w:rsidRPr="001F19D4">
        <w:rPr>
          <w:sz w:val="24"/>
        </w:rPr>
        <w:t>the</w:t>
      </w:r>
      <w:r w:rsidRPr="001F19D4">
        <w:rPr>
          <w:spacing w:val="-4"/>
          <w:sz w:val="24"/>
        </w:rPr>
        <w:t xml:space="preserve"> </w:t>
      </w:r>
      <w:r w:rsidRPr="001F19D4">
        <w:rPr>
          <w:sz w:val="24"/>
        </w:rPr>
        <w:t>possession</w:t>
      </w:r>
      <w:r w:rsidRPr="001F19D4">
        <w:rPr>
          <w:spacing w:val="-2"/>
          <w:sz w:val="24"/>
        </w:rPr>
        <w:t xml:space="preserve"> </w:t>
      </w:r>
      <w:r w:rsidRPr="001F19D4">
        <w:rPr>
          <w:sz w:val="24"/>
        </w:rPr>
        <w:t>of,</w:t>
      </w:r>
      <w:r w:rsidRPr="001F19D4">
        <w:rPr>
          <w:spacing w:val="-5"/>
          <w:sz w:val="24"/>
        </w:rPr>
        <w:t xml:space="preserve"> </w:t>
      </w:r>
      <w:r w:rsidRPr="001F19D4">
        <w:rPr>
          <w:sz w:val="24"/>
        </w:rPr>
        <w:t>or</w:t>
      </w:r>
      <w:r w:rsidRPr="001F19D4">
        <w:rPr>
          <w:spacing w:val="-2"/>
          <w:sz w:val="24"/>
        </w:rPr>
        <w:t xml:space="preserve"> </w:t>
      </w:r>
      <w:r w:rsidRPr="001F19D4">
        <w:rPr>
          <w:sz w:val="24"/>
        </w:rPr>
        <w:t>is</w:t>
      </w:r>
      <w:r w:rsidRPr="001F19D4">
        <w:rPr>
          <w:spacing w:val="-5"/>
          <w:sz w:val="24"/>
        </w:rPr>
        <w:t xml:space="preserve"> </w:t>
      </w:r>
      <w:r w:rsidRPr="001F19D4">
        <w:rPr>
          <w:sz w:val="24"/>
        </w:rPr>
        <w:t>likely</w:t>
      </w:r>
      <w:r w:rsidRPr="001F19D4">
        <w:rPr>
          <w:spacing w:val="-3"/>
          <w:sz w:val="24"/>
        </w:rPr>
        <w:t xml:space="preserve"> </w:t>
      </w:r>
      <w:r w:rsidRPr="001F19D4">
        <w:rPr>
          <w:sz w:val="24"/>
        </w:rPr>
        <w:t>to come into the possession of, the data</w:t>
      </w:r>
      <w:r w:rsidRPr="001F19D4">
        <w:rPr>
          <w:spacing w:val="-25"/>
          <w:sz w:val="24"/>
        </w:rPr>
        <w:t xml:space="preserve"> </w:t>
      </w:r>
      <w:r w:rsidRPr="001F19D4">
        <w:rPr>
          <w:sz w:val="24"/>
        </w:rPr>
        <w:t>controller</w:t>
      </w:r>
    </w:p>
    <w:p w14:paraId="54E08E9D" w14:textId="77777777" w:rsidR="00B646B9" w:rsidRPr="001F19D4" w:rsidRDefault="006D0102" w:rsidP="00735C56">
      <w:pPr>
        <w:pStyle w:val="BodyText"/>
        <w:spacing w:before="199"/>
        <w:ind w:right="682"/>
      </w:pPr>
      <w:r w:rsidRPr="001F19D4">
        <w:t>…and involves any expression of opinion about the individual and any indication of the intentions of the Data Controller, or any other person in respect of the individual.</w:t>
      </w:r>
    </w:p>
    <w:p w14:paraId="45CC1166" w14:textId="10F54587" w:rsidR="00B646B9" w:rsidRPr="001F19D4" w:rsidRDefault="006D0102" w:rsidP="00735C56">
      <w:pPr>
        <w:pStyle w:val="BodyText"/>
        <w:spacing w:before="201"/>
      </w:pPr>
      <w:r w:rsidRPr="001F19D4">
        <w:t>Sensitive personal</w:t>
      </w:r>
      <w:r w:rsidR="005D1D67" w:rsidRPr="001F19D4">
        <w:t xml:space="preserve"> data</w:t>
      </w:r>
      <w:r w:rsidRPr="001F19D4">
        <w:t>, also known as special category data in Article 9 of the GDPR</w:t>
      </w:r>
      <w:r w:rsidR="005D1D67" w:rsidRPr="001F19D4">
        <w:t>,</w:t>
      </w:r>
      <w:r w:rsidRPr="001F19D4">
        <w:t xml:space="preserve"> means personal data consisting of information as to:</w:t>
      </w:r>
    </w:p>
    <w:p w14:paraId="40C45344" w14:textId="77777777" w:rsidR="00B646B9" w:rsidRPr="001F19D4" w:rsidRDefault="006D0102" w:rsidP="009A2C41">
      <w:pPr>
        <w:pStyle w:val="ListParagraph"/>
        <w:numPr>
          <w:ilvl w:val="0"/>
          <w:numId w:val="5"/>
        </w:numPr>
        <w:tabs>
          <w:tab w:val="left" w:pos="876"/>
        </w:tabs>
        <w:spacing w:before="199"/>
        <w:ind w:hanging="360"/>
        <w:rPr>
          <w:sz w:val="24"/>
        </w:rPr>
      </w:pPr>
      <w:r w:rsidRPr="001F19D4">
        <w:rPr>
          <w:sz w:val="24"/>
        </w:rPr>
        <w:t>the racial or ethnic origin of the data</w:t>
      </w:r>
      <w:r w:rsidRPr="001F19D4">
        <w:rPr>
          <w:spacing w:val="-23"/>
          <w:sz w:val="24"/>
        </w:rPr>
        <w:t xml:space="preserve"> </w:t>
      </w:r>
      <w:r w:rsidRPr="001F19D4">
        <w:rPr>
          <w:sz w:val="24"/>
        </w:rPr>
        <w:t>subject</w:t>
      </w:r>
    </w:p>
    <w:p w14:paraId="46BB300B" w14:textId="77777777" w:rsidR="00B646B9" w:rsidRPr="001F19D4" w:rsidRDefault="006D0102" w:rsidP="009A2C41">
      <w:pPr>
        <w:pStyle w:val="ListParagraph"/>
        <w:numPr>
          <w:ilvl w:val="0"/>
          <w:numId w:val="5"/>
        </w:numPr>
        <w:tabs>
          <w:tab w:val="left" w:pos="876"/>
        </w:tabs>
        <w:ind w:hanging="360"/>
        <w:rPr>
          <w:sz w:val="24"/>
        </w:rPr>
      </w:pPr>
      <w:r w:rsidRPr="001F19D4">
        <w:rPr>
          <w:sz w:val="24"/>
        </w:rPr>
        <w:t>His/her political</w:t>
      </w:r>
      <w:r w:rsidRPr="001F19D4">
        <w:rPr>
          <w:spacing w:val="-15"/>
          <w:sz w:val="24"/>
        </w:rPr>
        <w:t xml:space="preserve"> </w:t>
      </w:r>
      <w:r w:rsidRPr="001F19D4">
        <w:rPr>
          <w:sz w:val="24"/>
        </w:rPr>
        <w:t>opinions</w:t>
      </w:r>
    </w:p>
    <w:p w14:paraId="162EF5C2" w14:textId="77777777" w:rsidR="00B646B9" w:rsidRPr="001F19D4" w:rsidRDefault="006D0102" w:rsidP="009A2C41">
      <w:pPr>
        <w:pStyle w:val="ListParagraph"/>
        <w:numPr>
          <w:ilvl w:val="0"/>
          <w:numId w:val="5"/>
        </w:numPr>
        <w:tabs>
          <w:tab w:val="left" w:pos="876"/>
        </w:tabs>
        <w:ind w:hanging="360"/>
        <w:rPr>
          <w:sz w:val="24"/>
        </w:rPr>
      </w:pPr>
      <w:r w:rsidRPr="001F19D4">
        <w:rPr>
          <w:sz w:val="24"/>
        </w:rPr>
        <w:t>His/her religious beliefs or other beliefs of a similar</w:t>
      </w:r>
      <w:r w:rsidRPr="001F19D4">
        <w:rPr>
          <w:spacing w:val="-30"/>
          <w:sz w:val="24"/>
        </w:rPr>
        <w:t xml:space="preserve"> </w:t>
      </w:r>
      <w:r w:rsidRPr="001F19D4">
        <w:rPr>
          <w:sz w:val="24"/>
        </w:rPr>
        <w:t>nature</w:t>
      </w:r>
    </w:p>
    <w:p w14:paraId="2296CC33" w14:textId="2C790D4F" w:rsidR="00B646B9" w:rsidRPr="001F19D4" w:rsidRDefault="006D0102" w:rsidP="009A2C41">
      <w:pPr>
        <w:pStyle w:val="ListParagraph"/>
        <w:numPr>
          <w:ilvl w:val="0"/>
          <w:numId w:val="5"/>
        </w:numPr>
        <w:tabs>
          <w:tab w:val="left" w:pos="876"/>
        </w:tabs>
        <w:spacing w:before="2"/>
        <w:ind w:right="645" w:hanging="360"/>
        <w:rPr>
          <w:sz w:val="24"/>
        </w:rPr>
      </w:pPr>
      <w:r w:rsidRPr="001F19D4">
        <w:rPr>
          <w:sz w:val="24"/>
        </w:rPr>
        <w:t>whether he/she is a member of a trade union (within the meaning of the Trade Union and Labour Relations (Consolidation) Act</w:t>
      </w:r>
      <w:r w:rsidRPr="001F19D4">
        <w:rPr>
          <w:spacing w:val="-25"/>
          <w:sz w:val="24"/>
        </w:rPr>
        <w:t xml:space="preserve"> </w:t>
      </w:r>
      <w:r w:rsidRPr="001F19D4">
        <w:rPr>
          <w:sz w:val="24"/>
        </w:rPr>
        <w:t>1992)</w:t>
      </w:r>
    </w:p>
    <w:p w14:paraId="0E248743" w14:textId="77777777" w:rsidR="00B646B9" w:rsidRPr="001F19D4" w:rsidRDefault="006D0102" w:rsidP="009A2C41">
      <w:pPr>
        <w:pStyle w:val="ListParagraph"/>
        <w:numPr>
          <w:ilvl w:val="0"/>
          <w:numId w:val="5"/>
        </w:numPr>
        <w:tabs>
          <w:tab w:val="left" w:pos="821"/>
        </w:tabs>
        <w:ind w:hanging="360"/>
        <w:rPr>
          <w:sz w:val="24"/>
        </w:rPr>
      </w:pPr>
      <w:r w:rsidRPr="001F19D4">
        <w:rPr>
          <w:sz w:val="24"/>
        </w:rPr>
        <w:t>His/her physical or mental health</w:t>
      </w:r>
      <w:r w:rsidRPr="001F19D4">
        <w:rPr>
          <w:spacing w:val="-21"/>
          <w:sz w:val="24"/>
        </w:rPr>
        <w:t xml:space="preserve"> </w:t>
      </w:r>
      <w:r w:rsidRPr="001F19D4">
        <w:rPr>
          <w:sz w:val="24"/>
        </w:rPr>
        <w:t>condition</w:t>
      </w:r>
    </w:p>
    <w:p w14:paraId="2A65DACD" w14:textId="77777777" w:rsidR="00B646B9" w:rsidRPr="001F19D4" w:rsidRDefault="006D0102" w:rsidP="009A2C41">
      <w:pPr>
        <w:pStyle w:val="ListParagraph"/>
        <w:numPr>
          <w:ilvl w:val="0"/>
          <w:numId w:val="5"/>
        </w:numPr>
        <w:tabs>
          <w:tab w:val="left" w:pos="821"/>
        </w:tabs>
        <w:spacing w:before="1"/>
        <w:ind w:hanging="360"/>
        <w:rPr>
          <w:sz w:val="24"/>
        </w:rPr>
      </w:pPr>
      <w:r w:rsidRPr="001F19D4">
        <w:rPr>
          <w:sz w:val="24"/>
        </w:rPr>
        <w:t>His/her sexual</w:t>
      </w:r>
      <w:r w:rsidRPr="001F19D4">
        <w:rPr>
          <w:spacing w:val="-15"/>
          <w:sz w:val="24"/>
        </w:rPr>
        <w:t xml:space="preserve"> </w:t>
      </w:r>
      <w:r w:rsidRPr="001F19D4">
        <w:rPr>
          <w:sz w:val="24"/>
        </w:rPr>
        <w:t>orientation</w:t>
      </w:r>
    </w:p>
    <w:p w14:paraId="2087AC90" w14:textId="77777777" w:rsidR="00B646B9" w:rsidRPr="001F19D4" w:rsidRDefault="006D0102" w:rsidP="009A2C41">
      <w:pPr>
        <w:pStyle w:val="ListParagraph"/>
        <w:numPr>
          <w:ilvl w:val="0"/>
          <w:numId w:val="5"/>
        </w:numPr>
        <w:tabs>
          <w:tab w:val="left" w:pos="821"/>
        </w:tabs>
        <w:ind w:hanging="360"/>
        <w:rPr>
          <w:sz w:val="24"/>
        </w:rPr>
      </w:pPr>
      <w:r w:rsidRPr="001F19D4">
        <w:rPr>
          <w:sz w:val="24"/>
        </w:rPr>
        <w:t>the commission or alleged commission by him/her of any offence,</w:t>
      </w:r>
      <w:r w:rsidRPr="001F19D4">
        <w:rPr>
          <w:spacing w:val="-24"/>
          <w:sz w:val="24"/>
        </w:rPr>
        <w:t xml:space="preserve"> </w:t>
      </w:r>
      <w:r w:rsidRPr="001F19D4">
        <w:rPr>
          <w:sz w:val="24"/>
        </w:rPr>
        <w:t>or</w:t>
      </w:r>
    </w:p>
    <w:p w14:paraId="0FF3CBBC" w14:textId="77777777" w:rsidR="00B646B9" w:rsidRPr="001F19D4" w:rsidRDefault="006D0102" w:rsidP="009A2C41">
      <w:pPr>
        <w:pStyle w:val="ListParagraph"/>
        <w:numPr>
          <w:ilvl w:val="0"/>
          <w:numId w:val="5"/>
        </w:numPr>
        <w:tabs>
          <w:tab w:val="left" w:pos="821"/>
        </w:tabs>
        <w:ind w:right="383" w:hanging="360"/>
        <w:rPr>
          <w:sz w:val="24"/>
        </w:rPr>
      </w:pPr>
      <w:r w:rsidRPr="001F19D4">
        <w:rPr>
          <w:sz w:val="24"/>
        </w:rPr>
        <w:t>any proceedings for any offence committed or alleged to have been committed by him/her, the disposal of such proceedings or the sentence of any court in such proceedings.</w:t>
      </w:r>
    </w:p>
    <w:p w14:paraId="5AED8D5E" w14:textId="77777777" w:rsidR="00B646B9" w:rsidRPr="001F19D4" w:rsidRDefault="00B646B9">
      <w:pPr>
        <w:rPr>
          <w:sz w:val="24"/>
        </w:rPr>
      </w:pPr>
    </w:p>
    <w:p w14:paraId="02A340E4" w14:textId="77777777" w:rsidR="00B646B9" w:rsidRPr="001F19D4" w:rsidRDefault="00B646B9">
      <w:pPr>
        <w:pStyle w:val="BodyText"/>
        <w:spacing w:before="3"/>
        <w:rPr>
          <w:sz w:val="12"/>
        </w:rPr>
      </w:pPr>
    </w:p>
    <w:p w14:paraId="4BFD140A" w14:textId="343937C2" w:rsidR="00B646B9" w:rsidRPr="001F19D4" w:rsidRDefault="006D0102" w:rsidP="00735C56">
      <w:pPr>
        <w:pStyle w:val="BodyText"/>
        <w:spacing w:before="51"/>
        <w:ind w:right="357"/>
      </w:pPr>
      <w:r w:rsidRPr="001F19D4">
        <w:t>The Act regulates the “processing” of personal data. Processing in relation to information or data, means obtaining, recording or holding the information or data or carrying out any operation or set of operations on the information or data, including –</w:t>
      </w:r>
    </w:p>
    <w:p w14:paraId="46F699BA" w14:textId="77777777" w:rsidR="00B646B9" w:rsidRPr="001F19D4" w:rsidRDefault="006D0102">
      <w:pPr>
        <w:pStyle w:val="ListParagraph"/>
        <w:numPr>
          <w:ilvl w:val="0"/>
          <w:numId w:val="4"/>
        </w:numPr>
        <w:tabs>
          <w:tab w:val="left" w:pos="876"/>
        </w:tabs>
        <w:spacing w:before="201"/>
        <w:ind w:hanging="360"/>
        <w:rPr>
          <w:sz w:val="24"/>
        </w:rPr>
      </w:pPr>
      <w:r w:rsidRPr="001F19D4">
        <w:rPr>
          <w:sz w:val="24"/>
        </w:rPr>
        <w:t>organisation, adaptation or alteration of the information or</w:t>
      </w:r>
      <w:r w:rsidRPr="001F19D4">
        <w:rPr>
          <w:spacing w:val="-32"/>
          <w:sz w:val="24"/>
        </w:rPr>
        <w:t xml:space="preserve"> </w:t>
      </w:r>
      <w:r w:rsidRPr="001F19D4">
        <w:rPr>
          <w:sz w:val="24"/>
        </w:rPr>
        <w:t>data</w:t>
      </w:r>
    </w:p>
    <w:p w14:paraId="7D745A18" w14:textId="77777777" w:rsidR="00B646B9" w:rsidRPr="001F19D4" w:rsidRDefault="006D0102">
      <w:pPr>
        <w:pStyle w:val="ListParagraph"/>
        <w:numPr>
          <w:ilvl w:val="0"/>
          <w:numId w:val="4"/>
        </w:numPr>
        <w:tabs>
          <w:tab w:val="left" w:pos="876"/>
        </w:tabs>
        <w:ind w:hanging="360"/>
        <w:rPr>
          <w:sz w:val="24"/>
        </w:rPr>
      </w:pPr>
      <w:r w:rsidRPr="001F19D4">
        <w:rPr>
          <w:sz w:val="24"/>
        </w:rPr>
        <w:t>retrieval, consultation or use of the information or</w:t>
      </w:r>
      <w:r w:rsidRPr="001F19D4">
        <w:rPr>
          <w:spacing w:val="-23"/>
          <w:sz w:val="24"/>
        </w:rPr>
        <w:t xml:space="preserve"> </w:t>
      </w:r>
      <w:r w:rsidRPr="001F19D4">
        <w:rPr>
          <w:sz w:val="24"/>
        </w:rPr>
        <w:t>data</w:t>
      </w:r>
    </w:p>
    <w:p w14:paraId="73B14FA4" w14:textId="77777777" w:rsidR="00B646B9" w:rsidRPr="001F19D4" w:rsidRDefault="006D0102">
      <w:pPr>
        <w:pStyle w:val="ListParagraph"/>
        <w:numPr>
          <w:ilvl w:val="0"/>
          <w:numId w:val="4"/>
        </w:numPr>
        <w:tabs>
          <w:tab w:val="left" w:pos="876"/>
        </w:tabs>
        <w:ind w:right="410" w:hanging="360"/>
        <w:rPr>
          <w:sz w:val="24"/>
        </w:rPr>
      </w:pPr>
      <w:r w:rsidRPr="001F19D4">
        <w:rPr>
          <w:sz w:val="24"/>
        </w:rPr>
        <w:t>disclosure of the information or data by transmission, dissemination or otherwise making</w:t>
      </w:r>
      <w:r w:rsidRPr="001F19D4">
        <w:rPr>
          <w:spacing w:val="-2"/>
          <w:sz w:val="24"/>
        </w:rPr>
        <w:t xml:space="preserve"> </w:t>
      </w:r>
      <w:r w:rsidRPr="001F19D4">
        <w:rPr>
          <w:sz w:val="24"/>
        </w:rPr>
        <w:t>available</w:t>
      </w:r>
    </w:p>
    <w:p w14:paraId="74492968" w14:textId="77777777" w:rsidR="00B646B9" w:rsidRPr="001F19D4" w:rsidRDefault="006D0102">
      <w:pPr>
        <w:pStyle w:val="ListParagraph"/>
        <w:numPr>
          <w:ilvl w:val="0"/>
          <w:numId w:val="4"/>
        </w:numPr>
        <w:tabs>
          <w:tab w:val="left" w:pos="876"/>
        </w:tabs>
        <w:ind w:hanging="360"/>
        <w:rPr>
          <w:sz w:val="24"/>
        </w:rPr>
      </w:pPr>
      <w:r w:rsidRPr="001F19D4">
        <w:rPr>
          <w:sz w:val="24"/>
        </w:rPr>
        <w:t>alignment, combination, blocking, erasure or destruction of the information or</w:t>
      </w:r>
      <w:r w:rsidRPr="001F19D4">
        <w:rPr>
          <w:spacing w:val="-31"/>
          <w:sz w:val="24"/>
        </w:rPr>
        <w:t xml:space="preserve"> </w:t>
      </w:r>
      <w:r w:rsidRPr="001F19D4">
        <w:rPr>
          <w:sz w:val="24"/>
        </w:rPr>
        <w:t>data.</w:t>
      </w:r>
    </w:p>
    <w:p w14:paraId="35C66B1A" w14:textId="787C0412" w:rsidR="00B646B9" w:rsidRPr="001F19D4" w:rsidRDefault="00943C2A" w:rsidP="00735C56">
      <w:pPr>
        <w:pStyle w:val="BodyText"/>
        <w:spacing w:before="199"/>
        <w:ind w:right="1072"/>
      </w:pPr>
      <w:r w:rsidRPr="001F19D4">
        <w:t xml:space="preserve">Chapter 2of the </w:t>
      </w:r>
      <w:hyperlink r:id="rId23">
        <w:r w:rsidR="006D0102" w:rsidRPr="001F19D4">
          <w:rPr>
            <w:u w:val="single"/>
          </w:rPr>
          <w:t>Data Protection Act</w:t>
        </w:r>
        <w:r w:rsidR="006D0102" w:rsidRPr="001F19D4">
          <w:t xml:space="preserve"> </w:t>
        </w:r>
      </w:hyperlink>
      <w:r w:rsidRPr="001F19D4">
        <w:t>2018</w:t>
      </w:r>
      <w:r w:rsidR="006D0102" w:rsidRPr="001F19D4">
        <w:t xml:space="preserve"> </w:t>
      </w:r>
      <w:r w:rsidRPr="001F19D4">
        <w:t xml:space="preserve">sets out the 6 data protection principles as a list of the following ‘requirements’ as the </w:t>
      </w:r>
      <w:r w:rsidR="003F363F" w:rsidRPr="001F19D4">
        <w:t>general</w:t>
      </w:r>
      <w:r w:rsidRPr="001F19D4">
        <w:t xml:space="preserve"> duty of the Data Controller:-</w:t>
      </w:r>
    </w:p>
    <w:p w14:paraId="1A68F8A9" w14:textId="3FF43164" w:rsidR="00943C2A" w:rsidRPr="001F19D4" w:rsidRDefault="00943C2A" w:rsidP="004E3300">
      <w:pPr>
        <w:pStyle w:val="BodyText"/>
        <w:numPr>
          <w:ilvl w:val="0"/>
          <w:numId w:val="16"/>
        </w:numPr>
        <w:ind w:right="1072"/>
      </w:pPr>
      <w:r w:rsidRPr="001F19D4">
        <w:t>that processing be lawful and fair</w:t>
      </w:r>
    </w:p>
    <w:p w14:paraId="59C1C1F2" w14:textId="16179203" w:rsidR="00943C2A" w:rsidRPr="001F19D4" w:rsidRDefault="00943C2A" w:rsidP="004E3300">
      <w:pPr>
        <w:pStyle w:val="BodyText"/>
        <w:numPr>
          <w:ilvl w:val="0"/>
          <w:numId w:val="16"/>
        </w:numPr>
        <w:ind w:right="1072"/>
      </w:pPr>
      <w:r w:rsidRPr="001F19D4">
        <w:t>the purposes of processing be specific, explicit and legitimate</w:t>
      </w:r>
    </w:p>
    <w:p w14:paraId="5274ACFF" w14:textId="214937E9" w:rsidR="00943C2A" w:rsidRPr="001F19D4" w:rsidRDefault="00943C2A" w:rsidP="004E3300">
      <w:pPr>
        <w:pStyle w:val="BodyText"/>
        <w:numPr>
          <w:ilvl w:val="0"/>
          <w:numId w:val="16"/>
        </w:numPr>
        <w:ind w:right="1072"/>
      </w:pPr>
      <w:r w:rsidRPr="001F19D4">
        <w:t>personal data be adequate, relevant and not excessive</w:t>
      </w:r>
    </w:p>
    <w:p w14:paraId="46D34B12" w14:textId="10F2AFAD" w:rsidR="00943C2A" w:rsidRPr="001F19D4" w:rsidRDefault="00943C2A" w:rsidP="004E3300">
      <w:pPr>
        <w:pStyle w:val="BodyText"/>
        <w:numPr>
          <w:ilvl w:val="0"/>
          <w:numId w:val="16"/>
        </w:numPr>
        <w:ind w:right="1072"/>
      </w:pPr>
      <w:r w:rsidRPr="001F19D4">
        <w:t>Personal data be accurate and kept up to date</w:t>
      </w:r>
    </w:p>
    <w:p w14:paraId="32F3D306" w14:textId="494A4502" w:rsidR="00943C2A" w:rsidRPr="001F19D4" w:rsidRDefault="00943C2A" w:rsidP="004E3300">
      <w:pPr>
        <w:pStyle w:val="BodyText"/>
        <w:numPr>
          <w:ilvl w:val="0"/>
          <w:numId w:val="16"/>
        </w:numPr>
        <w:ind w:right="1072"/>
      </w:pPr>
      <w:r w:rsidRPr="001F19D4">
        <w:t>Personal data be kept for no longer than is necessary</w:t>
      </w:r>
    </w:p>
    <w:p w14:paraId="48172243" w14:textId="41462A4E" w:rsidR="00943C2A" w:rsidRPr="001F19D4" w:rsidRDefault="00943C2A" w:rsidP="004E3300">
      <w:pPr>
        <w:pStyle w:val="BodyText"/>
        <w:numPr>
          <w:ilvl w:val="0"/>
          <w:numId w:val="16"/>
        </w:numPr>
        <w:ind w:right="1072"/>
      </w:pPr>
      <w:r w:rsidRPr="001F19D4">
        <w:t>Personal data be processed in a secure manner</w:t>
      </w:r>
    </w:p>
    <w:p w14:paraId="65F9913E" w14:textId="0D674BC0" w:rsidR="00B646B9" w:rsidRPr="001F19D4" w:rsidRDefault="00C16BD6" w:rsidP="0098702B">
      <w:pPr>
        <w:pStyle w:val="BodyText"/>
        <w:spacing w:before="201"/>
        <w:ind w:right="99"/>
      </w:pPr>
      <w:r w:rsidRPr="001F19D4">
        <w:t>A Data Controller is a person, company or other body that determines the purpose and means of personal data processing (this can be determined alone, or jointly with another person/company/body).</w:t>
      </w:r>
      <w:r w:rsidR="006D0102" w:rsidRPr="001F19D4">
        <w:t xml:space="preserve">This means that where an organisation is required by law to process personal data, it must retain </w:t>
      </w:r>
      <w:r w:rsidR="00A9549D" w:rsidRPr="001F19D4">
        <w:t>D</w:t>
      </w:r>
      <w:r w:rsidR="006D0102" w:rsidRPr="001F19D4">
        <w:t xml:space="preserve">ata </w:t>
      </w:r>
      <w:r w:rsidR="00604674" w:rsidRPr="001F19D4">
        <w:t>Responsibility</w:t>
      </w:r>
      <w:r w:rsidR="006D0102" w:rsidRPr="001F19D4">
        <w:t xml:space="preserve"> for the processing. It cannot negate its responsibility by ‘handing over’ responsibility for the processing to another </w:t>
      </w:r>
      <w:r w:rsidR="00A9549D" w:rsidRPr="001F19D4">
        <w:t>D</w:t>
      </w:r>
      <w:r w:rsidR="006D0102" w:rsidRPr="001F19D4">
        <w:t xml:space="preserve">ata </w:t>
      </w:r>
      <w:r w:rsidR="00A9549D" w:rsidRPr="001F19D4">
        <w:t>C</w:t>
      </w:r>
      <w:r w:rsidR="006D0102" w:rsidRPr="001F19D4">
        <w:t xml:space="preserve">ontroller or </w:t>
      </w:r>
      <w:r w:rsidR="00A9549D" w:rsidRPr="001F19D4">
        <w:t>D</w:t>
      </w:r>
      <w:r w:rsidR="006D0102" w:rsidRPr="001F19D4">
        <w:t xml:space="preserve">ata </w:t>
      </w:r>
      <w:r w:rsidR="00A9549D" w:rsidRPr="001F19D4">
        <w:t>P</w:t>
      </w:r>
      <w:r w:rsidR="006D0102" w:rsidRPr="001F19D4">
        <w:t xml:space="preserve">rocessor. Although </w:t>
      </w:r>
      <w:r w:rsidR="00A9549D" w:rsidRPr="001F19D4">
        <w:t>a request can be made to them</w:t>
      </w:r>
      <w:r w:rsidR="006D0102" w:rsidRPr="001F19D4">
        <w:t xml:space="preserve"> to carry out certain aspects of the processing </w:t>
      </w:r>
      <w:r w:rsidR="00A9549D" w:rsidRPr="001F19D4">
        <w:t xml:space="preserve">of the </w:t>
      </w:r>
      <w:r w:rsidR="00717874" w:rsidRPr="001F19D4">
        <w:t>information</w:t>
      </w:r>
      <w:r w:rsidR="006D0102" w:rsidRPr="001F19D4">
        <w:t>, overall responsibility remains with the organisation with the statutory responsibility to carry out the processing.</w:t>
      </w:r>
    </w:p>
    <w:p w14:paraId="3245E5F8" w14:textId="4BDC7D34" w:rsidR="00B646B9" w:rsidRPr="001F19D4" w:rsidRDefault="006D0102" w:rsidP="00735C56">
      <w:pPr>
        <w:pStyle w:val="BodyText"/>
        <w:spacing w:before="199"/>
        <w:ind w:right="358"/>
      </w:pPr>
      <w:r w:rsidRPr="001F19D4">
        <w:lastRenderedPageBreak/>
        <w:t xml:space="preserve">To determine whether you are a </w:t>
      </w:r>
      <w:r w:rsidR="007C1D02" w:rsidRPr="001F19D4">
        <w:t>D</w:t>
      </w:r>
      <w:r w:rsidRPr="001F19D4">
        <w:t xml:space="preserve">ata </w:t>
      </w:r>
      <w:r w:rsidR="007C1D02" w:rsidRPr="001F19D4">
        <w:t>C</w:t>
      </w:r>
      <w:r w:rsidRPr="001F19D4">
        <w:t>ontroller you need to ascertain which organisation decides:</w:t>
      </w:r>
    </w:p>
    <w:p w14:paraId="3E942AE5" w14:textId="77777777" w:rsidR="00B646B9" w:rsidRPr="001F19D4" w:rsidRDefault="006D0102" w:rsidP="00F67D55">
      <w:pPr>
        <w:pStyle w:val="TOC1"/>
        <w:numPr>
          <w:ilvl w:val="0"/>
          <w:numId w:val="33"/>
        </w:numPr>
      </w:pPr>
      <w:r w:rsidRPr="001F19D4">
        <w:t>to</w:t>
      </w:r>
      <w:r w:rsidRPr="001F19D4">
        <w:rPr>
          <w:spacing w:val="-2"/>
        </w:rPr>
        <w:t xml:space="preserve"> </w:t>
      </w:r>
      <w:r w:rsidRPr="001F19D4">
        <w:t>collect</w:t>
      </w:r>
      <w:r w:rsidRPr="001F19D4">
        <w:rPr>
          <w:spacing w:val="-3"/>
        </w:rPr>
        <w:t xml:space="preserve"> </w:t>
      </w:r>
      <w:r w:rsidRPr="001F19D4">
        <w:t>the</w:t>
      </w:r>
      <w:r w:rsidRPr="001F19D4">
        <w:rPr>
          <w:spacing w:val="-4"/>
        </w:rPr>
        <w:t xml:space="preserve"> </w:t>
      </w:r>
      <w:r w:rsidRPr="001F19D4">
        <w:t>personal</w:t>
      </w:r>
      <w:r w:rsidRPr="001F19D4">
        <w:rPr>
          <w:spacing w:val="-4"/>
        </w:rPr>
        <w:t xml:space="preserve"> </w:t>
      </w:r>
      <w:r w:rsidRPr="001F19D4">
        <w:t>data</w:t>
      </w:r>
      <w:r w:rsidRPr="001F19D4">
        <w:rPr>
          <w:spacing w:val="-3"/>
        </w:rPr>
        <w:t xml:space="preserve"> </w:t>
      </w:r>
      <w:r w:rsidRPr="001F19D4">
        <w:t>in</w:t>
      </w:r>
      <w:r w:rsidRPr="001F19D4">
        <w:rPr>
          <w:spacing w:val="-2"/>
        </w:rPr>
        <w:t xml:space="preserve"> </w:t>
      </w:r>
      <w:r w:rsidRPr="001F19D4">
        <w:t>the</w:t>
      </w:r>
      <w:r w:rsidRPr="001F19D4">
        <w:rPr>
          <w:spacing w:val="-4"/>
        </w:rPr>
        <w:t xml:space="preserve"> </w:t>
      </w:r>
      <w:r w:rsidRPr="001F19D4">
        <w:t>first</w:t>
      </w:r>
      <w:r w:rsidRPr="001F19D4">
        <w:rPr>
          <w:spacing w:val="-2"/>
        </w:rPr>
        <w:t xml:space="preserve"> </w:t>
      </w:r>
      <w:r w:rsidRPr="001F19D4">
        <w:t>place</w:t>
      </w:r>
      <w:r w:rsidRPr="001F19D4">
        <w:rPr>
          <w:spacing w:val="-3"/>
        </w:rPr>
        <w:t xml:space="preserve"> </w:t>
      </w:r>
      <w:r w:rsidRPr="001F19D4">
        <w:t>and</w:t>
      </w:r>
      <w:r w:rsidRPr="001F19D4">
        <w:rPr>
          <w:spacing w:val="-3"/>
        </w:rPr>
        <w:t xml:space="preserve"> </w:t>
      </w:r>
      <w:r w:rsidRPr="001F19D4">
        <w:t>the</w:t>
      </w:r>
      <w:r w:rsidRPr="001F19D4">
        <w:rPr>
          <w:spacing w:val="-4"/>
        </w:rPr>
        <w:t xml:space="preserve"> </w:t>
      </w:r>
      <w:r w:rsidRPr="001F19D4">
        <w:t>legal</w:t>
      </w:r>
      <w:r w:rsidRPr="001F19D4">
        <w:rPr>
          <w:spacing w:val="-3"/>
        </w:rPr>
        <w:t xml:space="preserve"> </w:t>
      </w:r>
      <w:r w:rsidRPr="001F19D4">
        <w:t>basis</w:t>
      </w:r>
      <w:r w:rsidRPr="001F19D4">
        <w:rPr>
          <w:spacing w:val="-4"/>
        </w:rPr>
        <w:t xml:space="preserve"> </w:t>
      </w:r>
      <w:r w:rsidRPr="001F19D4">
        <w:t>for</w:t>
      </w:r>
      <w:r w:rsidRPr="001F19D4">
        <w:rPr>
          <w:spacing w:val="-3"/>
        </w:rPr>
        <w:t xml:space="preserve"> </w:t>
      </w:r>
      <w:r w:rsidRPr="001F19D4">
        <w:t>doing</w:t>
      </w:r>
      <w:r w:rsidRPr="001F19D4">
        <w:rPr>
          <w:spacing w:val="-4"/>
        </w:rPr>
        <w:t xml:space="preserve"> </w:t>
      </w:r>
      <w:r w:rsidRPr="001F19D4">
        <w:t>so</w:t>
      </w:r>
    </w:p>
    <w:p w14:paraId="53BC222D" w14:textId="77777777" w:rsidR="00B646B9" w:rsidRPr="001F19D4" w:rsidRDefault="006D0102" w:rsidP="00F67D55">
      <w:pPr>
        <w:pStyle w:val="TOC1"/>
        <w:numPr>
          <w:ilvl w:val="0"/>
          <w:numId w:val="33"/>
        </w:numPr>
      </w:pPr>
      <w:r w:rsidRPr="001F19D4">
        <w:t>which items of personal data to collect, i.e. the content of the</w:t>
      </w:r>
      <w:r w:rsidRPr="001F19D4">
        <w:rPr>
          <w:spacing w:val="-35"/>
        </w:rPr>
        <w:t xml:space="preserve"> </w:t>
      </w:r>
      <w:r w:rsidRPr="001F19D4">
        <w:t>data</w:t>
      </w:r>
    </w:p>
    <w:p w14:paraId="5DCEF35F" w14:textId="77777777" w:rsidR="00B646B9" w:rsidRPr="001F19D4" w:rsidRDefault="006D0102" w:rsidP="00F67D55">
      <w:pPr>
        <w:pStyle w:val="TOC1"/>
        <w:numPr>
          <w:ilvl w:val="0"/>
          <w:numId w:val="33"/>
        </w:numPr>
      </w:pPr>
      <w:r w:rsidRPr="001F19D4">
        <w:t>the purpose or purposes the data are to be used</w:t>
      </w:r>
      <w:r w:rsidRPr="001F19D4">
        <w:rPr>
          <w:spacing w:val="-30"/>
        </w:rPr>
        <w:t xml:space="preserve"> </w:t>
      </w:r>
      <w:r w:rsidRPr="001F19D4">
        <w:t>for</w:t>
      </w:r>
    </w:p>
    <w:p w14:paraId="3A9FAEC2" w14:textId="77777777" w:rsidR="00B646B9" w:rsidRPr="001F19D4" w:rsidRDefault="006D0102" w:rsidP="00F67D55">
      <w:pPr>
        <w:pStyle w:val="TOC1"/>
        <w:numPr>
          <w:ilvl w:val="0"/>
          <w:numId w:val="33"/>
        </w:numPr>
      </w:pPr>
      <w:r w:rsidRPr="001F19D4">
        <w:t>which individuals to collect data</w:t>
      </w:r>
      <w:r w:rsidRPr="001F19D4">
        <w:rPr>
          <w:spacing w:val="-21"/>
        </w:rPr>
        <w:t xml:space="preserve"> </w:t>
      </w:r>
      <w:r w:rsidRPr="001F19D4">
        <w:t>about</w:t>
      </w:r>
    </w:p>
    <w:p w14:paraId="70ACBE06" w14:textId="77777777" w:rsidR="00B646B9" w:rsidRPr="001F19D4" w:rsidRDefault="006D0102" w:rsidP="00F67D55">
      <w:pPr>
        <w:pStyle w:val="TOC1"/>
        <w:numPr>
          <w:ilvl w:val="0"/>
          <w:numId w:val="33"/>
        </w:numPr>
      </w:pPr>
      <w:r w:rsidRPr="001F19D4">
        <w:t>whether to disclose the data, and if so, who</w:t>
      </w:r>
      <w:r w:rsidRPr="001F19D4">
        <w:rPr>
          <w:spacing w:val="-20"/>
        </w:rPr>
        <w:t xml:space="preserve"> </w:t>
      </w:r>
      <w:r w:rsidRPr="001F19D4">
        <w:t>to</w:t>
      </w:r>
    </w:p>
    <w:p w14:paraId="40198A06" w14:textId="77777777" w:rsidR="00B646B9" w:rsidRPr="001F19D4" w:rsidRDefault="006D0102" w:rsidP="00F67D55">
      <w:pPr>
        <w:pStyle w:val="TOC1"/>
        <w:numPr>
          <w:ilvl w:val="0"/>
          <w:numId w:val="33"/>
        </w:numPr>
      </w:pPr>
      <w:r w:rsidRPr="001F19D4">
        <w:t>whether subject access and other individuals’ rights apply i.e. the application of exemptions;</w:t>
      </w:r>
      <w:r w:rsidRPr="001F19D4">
        <w:rPr>
          <w:spacing w:val="-6"/>
        </w:rPr>
        <w:t xml:space="preserve"> </w:t>
      </w:r>
      <w:r w:rsidRPr="001F19D4">
        <w:t>and</w:t>
      </w:r>
    </w:p>
    <w:p w14:paraId="1CBE1F89" w14:textId="77777777" w:rsidR="00B646B9" w:rsidRPr="001F19D4" w:rsidRDefault="006D0102" w:rsidP="00F67D55">
      <w:pPr>
        <w:pStyle w:val="TOC1"/>
        <w:numPr>
          <w:ilvl w:val="0"/>
          <w:numId w:val="33"/>
        </w:numPr>
      </w:pPr>
      <w:r w:rsidRPr="001F19D4">
        <w:t>how long to retain the data or whether to make non-routine amendments to the data.</w:t>
      </w:r>
    </w:p>
    <w:p w14:paraId="44CC96BF" w14:textId="77777777" w:rsidR="00B646B9" w:rsidRPr="001F19D4" w:rsidRDefault="00B646B9" w:rsidP="009A2C41">
      <w:pPr>
        <w:pStyle w:val="BodyText"/>
      </w:pPr>
    </w:p>
    <w:p w14:paraId="1B8A7197" w14:textId="77777777" w:rsidR="00B646B9" w:rsidRPr="001F19D4" w:rsidRDefault="00B646B9">
      <w:pPr>
        <w:sectPr w:rsidR="00B646B9" w:rsidRPr="001F19D4" w:rsidSect="00665615">
          <w:headerReference w:type="default" r:id="rId24"/>
          <w:footerReference w:type="default" r:id="rId25"/>
          <w:pgSz w:w="11910" w:h="16840"/>
          <w:pgMar w:top="1220" w:right="1360" w:bottom="1120" w:left="1340" w:header="749" w:footer="933" w:gutter="0"/>
          <w:cols w:space="720"/>
          <w:titlePg/>
          <w:docGrid w:linePitch="299"/>
        </w:sectPr>
      </w:pPr>
    </w:p>
    <w:p w14:paraId="29345D23" w14:textId="77777777" w:rsidR="00B646B9" w:rsidRPr="001F19D4" w:rsidRDefault="00052F5D">
      <w:pPr>
        <w:pStyle w:val="BodyText"/>
        <w:rPr>
          <w:rFonts w:ascii="Times New Roman"/>
          <w:sz w:val="20"/>
        </w:rPr>
      </w:pPr>
      <w:r w:rsidRPr="001F19D4">
        <w:rPr>
          <w:noProof/>
          <w:lang w:val="en-GB" w:eastAsia="en-GB"/>
        </w:rPr>
        <w:lastRenderedPageBreak/>
        <mc:AlternateContent>
          <mc:Choice Requires="wpg">
            <w:drawing>
              <wp:anchor distT="0" distB="0" distL="114300" distR="114300" simplePos="0" relativeHeight="503302040" behindDoc="1" locked="0" layoutInCell="1" allowOverlap="1" wp14:anchorId="2EF5623E" wp14:editId="16C6ACD5">
                <wp:simplePos x="0" y="0"/>
                <wp:positionH relativeFrom="page">
                  <wp:posOffset>1523365</wp:posOffset>
                </wp:positionH>
                <wp:positionV relativeFrom="page">
                  <wp:posOffset>1757045</wp:posOffset>
                </wp:positionV>
                <wp:extent cx="5017770" cy="5390515"/>
                <wp:effectExtent l="8890" t="4445" r="2540" b="5715"/>
                <wp:wrapNone/>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7770" cy="5390515"/>
                          <a:chOff x="2399" y="2767"/>
                          <a:chExt cx="7902" cy="8489"/>
                        </a:xfrm>
                      </wpg:grpSpPr>
                      <pic:pic xmlns:pic="http://schemas.openxmlformats.org/drawingml/2006/picture">
                        <pic:nvPicPr>
                          <pic:cNvPr id="15"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7333" y="9366"/>
                            <a:ext cx="377"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Freeform 20"/>
                        <wps:cNvSpPr>
                          <a:spLocks/>
                        </wps:cNvSpPr>
                        <wps:spPr bwMode="auto">
                          <a:xfrm>
                            <a:off x="3847" y="7107"/>
                            <a:ext cx="5055" cy="2913"/>
                          </a:xfrm>
                          <a:custGeom>
                            <a:avLst/>
                            <a:gdLst>
                              <a:gd name="T0" fmla="+- 0 6374 3847"/>
                              <a:gd name="T1" fmla="*/ T0 w 5055"/>
                              <a:gd name="T2" fmla="+- 0 7107 7107"/>
                              <a:gd name="T3" fmla="*/ 7107 h 2913"/>
                              <a:gd name="T4" fmla="+- 0 3847 3847"/>
                              <a:gd name="T5" fmla="*/ T4 w 5055"/>
                              <a:gd name="T6" fmla="+- 0 8564 7107"/>
                              <a:gd name="T7" fmla="*/ 8564 h 2913"/>
                              <a:gd name="T8" fmla="+- 0 6374 3847"/>
                              <a:gd name="T9" fmla="*/ T8 w 5055"/>
                              <a:gd name="T10" fmla="+- 0 10020 7107"/>
                              <a:gd name="T11" fmla="*/ 10020 h 2913"/>
                              <a:gd name="T12" fmla="+- 0 8902 3847"/>
                              <a:gd name="T13" fmla="*/ T12 w 5055"/>
                              <a:gd name="T14" fmla="+- 0 8564 7107"/>
                              <a:gd name="T15" fmla="*/ 8564 h 2913"/>
                              <a:gd name="T16" fmla="+- 0 6374 3847"/>
                              <a:gd name="T17" fmla="*/ T16 w 5055"/>
                              <a:gd name="T18" fmla="+- 0 7107 7107"/>
                              <a:gd name="T19" fmla="*/ 7107 h 2913"/>
                            </a:gdLst>
                            <a:ahLst/>
                            <a:cxnLst>
                              <a:cxn ang="0">
                                <a:pos x="T1" y="T3"/>
                              </a:cxn>
                              <a:cxn ang="0">
                                <a:pos x="T5" y="T7"/>
                              </a:cxn>
                              <a:cxn ang="0">
                                <a:pos x="T9" y="T11"/>
                              </a:cxn>
                              <a:cxn ang="0">
                                <a:pos x="T13" y="T15"/>
                              </a:cxn>
                              <a:cxn ang="0">
                                <a:pos x="T17" y="T19"/>
                              </a:cxn>
                            </a:cxnLst>
                            <a:rect l="0" t="0" r="r" b="b"/>
                            <a:pathLst>
                              <a:path w="5055" h="2913">
                                <a:moveTo>
                                  <a:pt x="2527" y="0"/>
                                </a:moveTo>
                                <a:lnTo>
                                  <a:pt x="0" y="1457"/>
                                </a:lnTo>
                                <a:lnTo>
                                  <a:pt x="2527" y="2913"/>
                                </a:lnTo>
                                <a:lnTo>
                                  <a:pt x="5055" y="1457"/>
                                </a:lnTo>
                                <a:lnTo>
                                  <a:pt x="25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9"/>
                        <wps:cNvSpPr>
                          <a:spLocks/>
                        </wps:cNvSpPr>
                        <wps:spPr bwMode="auto">
                          <a:xfrm>
                            <a:off x="3847" y="7107"/>
                            <a:ext cx="5055" cy="2913"/>
                          </a:xfrm>
                          <a:custGeom>
                            <a:avLst/>
                            <a:gdLst>
                              <a:gd name="T0" fmla="+- 0 3847 3847"/>
                              <a:gd name="T1" fmla="*/ T0 w 5055"/>
                              <a:gd name="T2" fmla="+- 0 8564 7107"/>
                              <a:gd name="T3" fmla="*/ 8564 h 2913"/>
                              <a:gd name="T4" fmla="+- 0 6374 3847"/>
                              <a:gd name="T5" fmla="*/ T4 w 5055"/>
                              <a:gd name="T6" fmla="+- 0 7107 7107"/>
                              <a:gd name="T7" fmla="*/ 7107 h 2913"/>
                              <a:gd name="T8" fmla="+- 0 8902 3847"/>
                              <a:gd name="T9" fmla="*/ T8 w 5055"/>
                              <a:gd name="T10" fmla="+- 0 8564 7107"/>
                              <a:gd name="T11" fmla="*/ 8564 h 2913"/>
                              <a:gd name="T12" fmla="+- 0 6374 3847"/>
                              <a:gd name="T13" fmla="*/ T12 w 5055"/>
                              <a:gd name="T14" fmla="+- 0 10020 7107"/>
                              <a:gd name="T15" fmla="*/ 10020 h 2913"/>
                              <a:gd name="T16" fmla="+- 0 3847 3847"/>
                              <a:gd name="T17" fmla="*/ T16 w 5055"/>
                              <a:gd name="T18" fmla="+- 0 8564 7107"/>
                              <a:gd name="T19" fmla="*/ 8564 h 2913"/>
                            </a:gdLst>
                            <a:ahLst/>
                            <a:cxnLst>
                              <a:cxn ang="0">
                                <a:pos x="T1" y="T3"/>
                              </a:cxn>
                              <a:cxn ang="0">
                                <a:pos x="T5" y="T7"/>
                              </a:cxn>
                              <a:cxn ang="0">
                                <a:pos x="T9" y="T11"/>
                              </a:cxn>
                              <a:cxn ang="0">
                                <a:pos x="T13" y="T15"/>
                              </a:cxn>
                              <a:cxn ang="0">
                                <a:pos x="T17" y="T19"/>
                              </a:cxn>
                            </a:cxnLst>
                            <a:rect l="0" t="0" r="r" b="b"/>
                            <a:pathLst>
                              <a:path w="5055" h="2913">
                                <a:moveTo>
                                  <a:pt x="0" y="1457"/>
                                </a:moveTo>
                                <a:lnTo>
                                  <a:pt x="2527" y="0"/>
                                </a:lnTo>
                                <a:lnTo>
                                  <a:pt x="5055" y="1457"/>
                                </a:lnTo>
                                <a:lnTo>
                                  <a:pt x="2527" y="2913"/>
                                </a:lnTo>
                                <a:lnTo>
                                  <a:pt x="0" y="1457"/>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8"/>
                        <wps:cNvSpPr>
                          <a:spLocks/>
                        </wps:cNvSpPr>
                        <wps:spPr bwMode="auto">
                          <a:xfrm>
                            <a:off x="2419" y="9733"/>
                            <a:ext cx="3482" cy="1473"/>
                          </a:xfrm>
                          <a:custGeom>
                            <a:avLst/>
                            <a:gdLst>
                              <a:gd name="T0" fmla="+- 0 5655 2419"/>
                              <a:gd name="T1" fmla="*/ T0 w 3482"/>
                              <a:gd name="T2" fmla="+- 0 9733 9733"/>
                              <a:gd name="T3" fmla="*/ 9733 h 1473"/>
                              <a:gd name="T4" fmla="+- 0 2665 2419"/>
                              <a:gd name="T5" fmla="*/ T4 w 3482"/>
                              <a:gd name="T6" fmla="+- 0 9733 9733"/>
                              <a:gd name="T7" fmla="*/ 9733 h 1473"/>
                              <a:gd name="T8" fmla="+- 0 2587 2419"/>
                              <a:gd name="T9" fmla="*/ T8 w 3482"/>
                              <a:gd name="T10" fmla="+- 0 9746 9733"/>
                              <a:gd name="T11" fmla="*/ 9746 h 1473"/>
                              <a:gd name="T12" fmla="+- 0 2520 2419"/>
                              <a:gd name="T13" fmla="*/ T12 w 3482"/>
                              <a:gd name="T14" fmla="+- 0 9780 9733"/>
                              <a:gd name="T15" fmla="*/ 9780 h 1473"/>
                              <a:gd name="T16" fmla="+- 0 2466 2419"/>
                              <a:gd name="T17" fmla="*/ T16 w 3482"/>
                              <a:gd name="T18" fmla="+- 0 9833 9733"/>
                              <a:gd name="T19" fmla="*/ 9833 h 1473"/>
                              <a:gd name="T20" fmla="+- 0 2432 2419"/>
                              <a:gd name="T21" fmla="*/ T20 w 3482"/>
                              <a:gd name="T22" fmla="+- 0 9901 9733"/>
                              <a:gd name="T23" fmla="*/ 9901 h 1473"/>
                              <a:gd name="T24" fmla="+- 0 2419 2419"/>
                              <a:gd name="T25" fmla="*/ T24 w 3482"/>
                              <a:gd name="T26" fmla="+- 0 9978 9733"/>
                              <a:gd name="T27" fmla="*/ 9978 h 1473"/>
                              <a:gd name="T28" fmla="+- 0 2419 2419"/>
                              <a:gd name="T29" fmla="*/ T28 w 3482"/>
                              <a:gd name="T30" fmla="+- 0 10960 9733"/>
                              <a:gd name="T31" fmla="*/ 10960 h 1473"/>
                              <a:gd name="T32" fmla="+- 0 2432 2419"/>
                              <a:gd name="T33" fmla="*/ T32 w 3482"/>
                              <a:gd name="T34" fmla="+- 0 11038 9733"/>
                              <a:gd name="T35" fmla="*/ 11038 h 1473"/>
                              <a:gd name="T36" fmla="+- 0 2466 2419"/>
                              <a:gd name="T37" fmla="*/ T36 w 3482"/>
                              <a:gd name="T38" fmla="+- 0 11105 9733"/>
                              <a:gd name="T39" fmla="*/ 11105 h 1473"/>
                              <a:gd name="T40" fmla="+- 0 2520 2419"/>
                              <a:gd name="T41" fmla="*/ T40 w 3482"/>
                              <a:gd name="T42" fmla="+- 0 11158 9733"/>
                              <a:gd name="T43" fmla="*/ 11158 h 1473"/>
                              <a:gd name="T44" fmla="+- 0 2587 2419"/>
                              <a:gd name="T45" fmla="*/ T44 w 3482"/>
                              <a:gd name="T46" fmla="+- 0 11193 9733"/>
                              <a:gd name="T47" fmla="*/ 11193 h 1473"/>
                              <a:gd name="T48" fmla="+- 0 2665 2419"/>
                              <a:gd name="T49" fmla="*/ T48 w 3482"/>
                              <a:gd name="T50" fmla="+- 0 11206 9733"/>
                              <a:gd name="T51" fmla="*/ 11206 h 1473"/>
                              <a:gd name="T52" fmla="+- 0 5655 2419"/>
                              <a:gd name="T53" fmla="*/ T52 w 3482"/>
                              <a:gd name="T54" fmla="+- 0 11206 9733"/>
                              <a:gd name="T55" fmla="*/ 11206 h 1473"/>
                              <a:gd name="T56" fmla="+- 0 5733 2419"/>
                              <a:gd name="T57" fmla="*/ T56 w 3482"/>
                              <a:gd name="T58" fmla="+- 0 11193 9733"/>
                              <a:gd name="T59" fmla="*/ 11193 h 1473"/>
                              <a:gd name="T60" fmla="+- 0 5800 2419"/>
                              <a:gd name="T61" fmla="*/ T60 w 3482"/>
                              <a:gd name="T62" fmla="+- 0 11158 9733"/>
                              <a:gd name="T63" fmla="*/ 11158 h 1473"/>
                              <a:gd name="T64" fmla="+- 0 5854 2419"/>
                              <a:gd name="T65" fmla="*/ T64 w 3482"/>
                              <a:gd name="T66" fmla="+- 0 11105 9733"/>
                              <a:gd name="T67" fmla="*/ 11105 h 1473"/>
                              <a:gd name="T68" fmla="+- 0 5888 2419"/>
                              <a:gd name="T69" fmla="*/ T68 w 3482"/>
                              <a:gd name="T70" fmla="+- 0 11038 9733"/>
                              <a:gd name="T71" fmla="*/ 11038 h 1473"/>
                              <a:gd name="T72" fmla="+- 0 5901 2419"/>
                              <a:gd name="T73" fmla="*/ T72 w 3482"/>
                              <a:gd name="T74" fmla="+- 0 10960 9733"/>
                              <a:gd name="T75" fmla="*/ 10960 h 1473"/>
                              <a:gd name="T76" fmla="+- 0 5901 2419"/>
                              <a:gd name="T77" fmla="*/ T76 w 3482"/>
                              <a:gd name="T78" fmla="+- 0 9978 9733"/>
                              <a:gd name="T79" fmla="*/ 9978 h 1473"/>
                              <a:gd name="T80" fmla="+- 0 5888 2419"/>
                              <a:gd name="T81" fmla="*/ T80 w 3482"/>
                              <a:gd name="T82" fmla="+- 0 9901 9733"/>
                              <a:gd name="T83" fmla="*/ 9901 h 1473"/>
                              <a:gd name="T84" fmla="+- 0 5854 2419"/>
                              <a:gd name="T85" fmla="*/ T84 w 3482"/>
                              <a:gd name="T86" fmla="+- 0 9833 9733"/>
                              <a:gd name="T87" fmla="*/ 9833 h 1473"/>
                              <a:gd name="T88" fmla="+- 0 5800 2419"/>
                              <a:gd name="T89" fmla="*/ T88 w 3482"/>
                              <a:gd name="T90" fmla="+- 0 9780 9733"/>
                              <a:gd name="T91" fmla="*/ 9780 h 1473"/>
                              <a:gd name="T92" fmla="+- 0 5733 2419"/>
                              <a:gd name="T93" fmla="*/ T92 w 3482"/>
                              <a:gd name="T94" fmla="+- 0 9746 9733"/>
                              <a:gd name="T95" fmla="*/ 9746 h 1473"/>
                              <a:gd name="T96" fmla="+- 0 5655 2419"/>
                              <a:gd name="T97" fmla="*/ T96 w 3482"/>
                              <a:gd name="T98" fmla="+- 0 9733 9733"/>
                              <a:gd name="T99" fmla="*/ 9733 h 1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2" h="1473">
                                <a:moveTo>
                                  <a:pt x="3236" y="0"/>
                                </a:moveTo>
                                <a:lnTo>
                                  <a:pt x="246" y="0"/>
                                </a:lnTo>
                                <a:lnTo>
                                  <a:pt x="168" y="13"/>
                                </a:lnTo>
                                <a:lnTo>
                                  <a:pt x="101" y="47"/>
                                </a:lnTo>
                                <a:lnTo>
                                  <a:pt x="47" y="100"/>
                                </a:lnTo>
                                <a:lnTo>
                                  <a:pt x="13" y="168"/>
                                </a:lnTo>
                                <a:lnTo>
                                  <a:pt x="0" y="245"/>
                                </a:lnTo>
                                <a:lnTo>
                                  <a:pt x="0" y="1227"/>
                                </a:lnTo>
                                <a:lnTo>
                                  <a:pt x="13" y="1305"/>
                                </a:lnTo>
                                <a:lnTo>
                                  <a:pt x="47" y="1372"/>
                                </a:lnTo>
                                <a:lnTo>
                                  <a:pt x="101" y="1425"/>
                                </a:lnTo>
                                <a:lnTo>
                                  <a:pt x="168" y="1460"/>
                                </a:lnTo>
                                <a:lnTo>
                                  <a:pt x="246" y="1473"/>
                                </a:lnTo>
                                <a:lnTo>
                                  <a:pt x="3236" y="1473"/>
                                </a:lnTo>
                                <a:lnTo>
                                  <a:pt x="3314" y="1460"/>
                                </a:lnTo>
                                <a:lnTo>
                                  <a:pt x="3381" y="1425"/>
                                </a:lnTo>
                                <a:lnTo>
                                  <a:pt x="3435" y="1372"/>
                                </a:lnTo>
                                <a:lnTo>
                                  <a:pt x="3469" y="1305"/>
                                </a:lnTo>
                                <a:lnTo>
                                  <a:pt x="3482" y="1227"/>
                                </a:lnTo>
                                <a:lnTo>
                                  <a:pt x="3482" y="245"/>
                                </a:lnTo>
                                <a:lnTo>
                                  <a:pt x="3469" y="168"/>
                                </a:lnTo>
                                <a:lnTo>
                                  <a:pt x="3435" y="100"/>
                                </a:lnTo>
                                <a:lnTo>
                                  <a:pt x="3381" y="47"/>
                                </a:lnTo>
                                <a:lnTo>
                                  <a:pt x="3314" y="13"/>
                                </a:lnTo>
                                <a:lnTo>
                                  <a:pt x="323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2419" y="9733"/>
                            <a:ext cx="3482" cy="1473"/>
                          </a:xfrm>
                          <a:custGeom>
                            <a:avLst/>
                            <a:gdLst>
                              <a:gd name="T0" fmla="+- 0 2419 2419"/>
                              <a:gd name="T1" fmla="*/ T0 w 3482"/>
                              <a:gd name="T2" fmla="+- 0 9978 9733"/>
                              <a:gd name="T3" fmla="*/ 9978 h 1473"/>
                              <a:gd name="T4" fmla="+- 0 2432 2419"/>
                              <a:gd name="T5" fmla="*/ T4 w 3482"/>
                              <a:gd name="T6" fmla="+- 0 9901 9733"/>
                              <a:gd name="T7" fmla="*/ 9901 h 1473"/>
                              <a:gd name="T8" fmla="+- 0 2466 2419"/>
                              <a:gd name="T9" fmla="*/ T8 w 3482"/>
                              <a:gd name="T10" fmla="+- 0 9833 9733"/>
                              <a:gd name="T11" fmla="*/ 9833 h 1473"/>
                              <a:gd name="T12" fmla="+- 0 2520 2419"/>
                              <a:gd name="T13" fmla="*/ T12 w 3482"/>
                              <a:gd name="T14" fmla="+- 0 9780 9733"/>
                              <a:gd name="T15" fmla="*/ 9780 h 1473"/>
                              <a:gd name="T16" fmla="+- 0 2587 2419"/>
                              <a:gd name="T17" fmla="*/ T16 w 3482"/>
                              <a:gd name="T18" fmla="+- 0 9746 9733"/>
                              <a:gd name="T19" fmla="*/ 9746 h 1473"/>
                              <a:gd name="T20" fmla="+- 0 2665 2419"/>
                              <a:gd name="T21" fmla="*/ T20 w 3482"/>
                              <a:gd name="T22" fmla="+- 0 9733 9733"/>
                              <a:gd name="T23" fmla="*/ 9733 h 1473"/>
                              <a:gd name="T24" fmla="+- 0 5655 2419"/>
                              <a:gd name="T25" fmla="*/ T24 w 3482"/>
                              <a:gd name="T26" fmla="+- 0 9733 9733"/>
                              <a:gd name="T27" fmla="*/ 9733 h 1473"/>
                              <a:gd name="T28" fmla="+- 0 5733 2419"/>
                              <a:gd name="T29" fmla="*/ T28 w 3482"/>
                              <a:gd name="T30" fmla="+- 0 9746 9733"/>
                              <a:gd name="T31" fmla="*/ 9746 h 1473"/>
                              <a:gd name="T32" fmla="+- 0 5800 2419"/>
                              <a:gd name="T33" fmla="*/ T32 w 3482"/>
                              <a:gd name="T34" fmla="+- 0 9780 9733"/>
                              <a:gd name="T35" fmla="*/ 9780 h 1473"/>
                              <a:gd name="T36" fmla="+- 0 5854 2419"/>
                              <a:gd name="T37" fmla="*/ T36 w 3482"/>
                              <a:gd name="T38" fmla="+- 0 9833 9733"/>
                              <a:gd name="T39" fmla="*/ 9833 h 1473"/>
                              <a:gd name="T40" fmla="+- 0 5888 2419"/>
                              <a:gd name="T41" fmla="*/ T40 w 3482"/>
                              <a:gd name="T42" fmla="+- 0 9901 9733"/>
                              <a:gd name="T43" fmla="*/ 9901 h 1473"/>
                              <a:gd name="T44" fmla="+- 0 5901 2419"/>
                              <a:gd name="T45" fmla="*/ T44 w 3482"/>
                              <a:gd name="T46" fmla="+- 0 9978 9733"/>
                              <a:gd name="T47" fmla="*/ 9978 h 1473"/>
                              <a:gd name="T48" fmla="+- 0 5901 2419"/>
                              <a:gd name="T49" fmla="*/ T48 w 3482"/>
                              <a:gd name="T50" fmla="+- 0 10960 9733"/>
                              <a:gd name="T51" fmla="*/ 10960 h 1473"/>
                              <a:gd name="T52" fmla="+- 0 5888 2419"/>
                              <a:gd name="T53" fmla="*/ T52 w 3482"/>
                              <a:gd name="T54" fmla="+- 0 11038 9733"/>
                              <a:gd name="T55" fmla="*/ 11038 h 1473"/>
                              <a:gd name="T56" fmla="+- 0 5854 2419"/>
                              <a:gd name="T57" fmla="*/ T56 w 3482"/>
                              <a:gd name="T58" fmla="+- 0 11105 9733"/>
                              <a:gd name="T59" fmla="*/ 11105 h 1473"/>
                              <a:gd name="T60" fmla="+- 0 5800 2419"/>
                              <a:gd name="T61" fmla="*/ T60 w 3482"/>
                              <a:gd name="T62" fmla="+- 0 11158 9733"/>
                              <a:gd name="T63" fmla="*/ 11158 h 1473"/>
                              <a:gd name="T64" fmla="+- 0 5733 2419"/>
                              <a:gd name="T65" fmla="*/ T64 w 3482"/>
                              <a:gd name="T66" fmla="+- 0 11193 9733"/>
                              <a:gd name="T67" fmla="*/ 11193 h 1473"/>
                              <a:gd name="T68" fmla="+- 0 5655 2419"/>
                              <a:gd name="T69" fmla="*/ T68 w 3482"/>
                              <a:gd name="T70" fmla="+- 0 11206 9733"/>
                              <a:gd name="T71" fmla="*/ 11206 h 1473"/>
                              <a:gd name="T72" fmla="+- 0 2665 2419"/>
                              <a:gd name="T73" fmla="*/ T72 w 3482"/>
                              <a:gd name="T74" fmla="+- 0 11206 9733"/>
                              <a:gd name="T75" fmla="*/ 11206 h 1473"/>
                              <a:gd name="T76" fmla="+- 0 2587 2419"/>
                              <a:gd name="T77" fmla="*/ T76 w 3482"/>
                              <a:gd name="T78" fmla="+- 0 11193 9733"/>
                              <a:gd name="T79" fmla="*/ 11193 h 1473"/>
                              <a:gd name="T80" fmla="+- 0 2520 2419"/>
                              <a:gd name="T81" fmla="*/ T80 w 3482"/>
                              <a:gd name="T82" fmla="+- 0 11158 9733"/>
                              <a:gd name="T83" fmla="*/ 11158 h 1473"/>
                              <a:gd name="T84" fmla="+- 0 2466 2419"/>
                              <a:gd name="T85" fmla="*/ T84 w 3482"/>
                              <a:gd name="T86" fmla="+- 0 11105 9733"/>
                              <a:gd name="T87" fmla="*/ 11105 h 1473"/>
                              <a:gd name="T88" fmla="+- 0 2432 2419"/>
                              <a:gd name="T89" fmla="*/ T88 w 3482"/>
                              <a:gd name="T90" fmla="+- 0 11038 9733"/>
                              <a:gd name="T91" fmla="*/ 11038 h 1473"/>
                              <a:gd name="T92" fmla="+- 0 2419 2419"/>
                              <a:gd name="T93" fmla="*/ T92 w 3482"/>
                              <a:gd name="T94" fmla="+- 0 10960 9733"/>
                              <a:gd name="T95" fmla="*/ 10960 h 1473"/>
                              <a:gd name="T96" fmla="+- 0 2419 2419"/>
                              <a:gd name="T97" fmla="*/ T96 w 3482"/>
                              <a:gd name="T98" fmla="+- 0 9978 9733"/>
                              <a:gd name="T99" fmla="*/ 9978 h 1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482" h="1473">
                                <a:moveTo>
                                  <a:pt x="0" y="245"/>
                                </a:moveTo>
                                <a:lnTo>
                                  <a:pt x="13" y="168"/>
                                </a:lnTo>
                                <a:lnTo>
                                  <a:pt x="47" y="100"/>
                                </a:lnTo>
                                <a:lnTo>
                                  <a:pt x="101" y="47"/>
                                </a:lnTo>
                                <a:lnTo>
                                  <a:pt x="168" y="13"/>
                                </a:lnTo>
                                <a:lnTo>
                                  <a:pt x="246" y="0"/>
                                </a:lnTo>
                                <a:lnTo>
                                  <a:pt x="3236" y="0"/>
                                </a:lnTo>
                                <a:lnTo>
                                  <a:pt x="3314" y="13"/>
                                </a:lnTo>
                                <a:lnTo>
                                  <a:pt x="3381" y="47"/>
                                </a:lnTo>
                                <a:lnTo>
                                  <a:pt x="3435" y="100"/>
                                </a:lnTo>
                                <a:lnTo>
                                  <a:pt x="3469" y="168"/>
                                </a:lnTo>
                                <a:lnTo>
                                  <a:pt x="3482" y="245"/>
                                </a:lnTo>
                                <a:lnTo>
                                  <a:pt x="3482" y="1227"/>
                                </a:lnTo>
                                <a:lnTo>
                                  <a:pt x="3469" y="1305"/>
                                </a:lnTo>
                                <a:lnTo>
                                  <a:pt x="3435" y="1372"/>
                                </a:lnTo>
                                <a:lnTo>
                                  <a:pt x="3381" y="1425"/>
                                </a:lnTo>
                                <a:lnTo>
                                  <a:pt x="3314" y="1460"/>
                                </a:lnTo>
                                <a:lnTo>
                                  <a:pt x="3236" y="1473"/>
                                </a:lnTo>
                                <a:lnTo>
                                  <a:pt x="246" y="1473"/>
                                </a:lnTo>
                                <a:lnTo>
                                  <a:pt x="168" y="1460"/>
                                </a:lnTo>
                                <a:lnTo>
                                  <a:pt x="101" y="1425"/>
                                </a:lnTo>
                                <a:lnTo>
                                  <a:pt x="47" y="1372"/>
                                </a:lnTo>
                                <a:lnTo>
                                  <a:pt x="13" y="1305"/>
                                </a:lnTo>
                                <a:lnTo>
                                  <a:pt x="0" y="1227"/>
                                </a:lnTo>
                                <a:lnTo>
                                  <a:pt x="0" y="245"/>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16"/>
                        <wps:cNvSpPr>
                          <a:spLocks/>
                        </wps:cNvSpPr>
                        <wps:spPr bwMode="auto">
                          <a:xfrm>
                            <a:off x="4762" y="9355"/>
                            <a:ext cx="450" cy="401"/>
                          </a:xfrm>
                          <a:custGeom>
                            <a:avLst/>
                            <a:gdLst>
                              <a:gd name="T0" fmla="+- 0 4840 4762"/>
                              <a:gd name="T1" fmla="*/ T0 w 450"/>
                              <a:gd name="T2" fmla="+- 0 9553 9355"/>
                              <a:gd name="T3" fmla="*/ 9553 h 401"/>
                              <a:gd name="T4" fmla="+- 0 4827 4762"/>
                              <a:gd name="T5" fmla="*/ T4 w 450"/>
                              <a:gd name="T6" fmla="+- 0 9559 9355"/>
                              <a:gd name="T7" fmla="*/ 9559 h 401"/>
                              <a:gd name="T8" fmla="+- 0 4823 4762"/>
                              <a:gd name="T9" fmla="*/ T8 w 450"/>
                              <a:gd name="T10" fmla="+- 0 9571 9355"/>
                              <a:gd name="T11" fmla="*/ 9571 h 401"/>
                              <a:gd name="T12" fmla="+- 0 4762 4762"/>
                              <a:gd name="T13" fmla="*/ T12 w 450"/>
                              <a:gd name="T14" fmla="+- 0 9756 9355"/>
                              <a:gd name="T15" fmla="*/ 9756 h 401"/>
                              <a:gd name="T16" fmla="+- 0 4826 4762"/>
                              <a:gd name="T17" fmla="*/ T16 w 450"/>
                              <a:gd name="T18" fmla="+- 0 9743 9355"/>
                              <a:gd name="T19" fmla="*/ 9743 h 401"/>
                              <a:gd name="T20" fmla="+- 0 4810 4762"/>
                              <a:gd name="T21" fmla="*/ T20 w 450"/>
                              <a:gd name="T22" fmla="+- 0 9743 9355"/>
                              <a:gd name="T23" fmla="*/ 9743 h 401"/>
                              <a:gd name="T24" fmla="+- 0 4781 4762"/>
                              <a:gd name="T25" fmla="*/ T24 w 450"/>
                              <a:gd name="T26" fmla="+- 0 9710 9355"/>
                              <a:gd name="T27" fmla="*/ 9710 h 401"/>
                              <a:gd name="T28" fmla="+- 0 4843 4762"/>
                              <a:gd name="T29" fmla="*/ T28 w 450"/>
                              <a:gd name="T30" fmla="+- 0 9655 9355"/>
                              <a:gd name="T31" fmla="*/ 9655 h 401"/>
                              <a:gd name="T32" fmla="+- 0 4866 4762"/>
                              <a:gd name="T33" fmla="*/ T32 w 450"/>
                              <a:gd name="T34" fmla="+- 0 9585 9355"/>
                              <a:gd name="T35" fmla="*/ 9585 h 401"/>
                              <a:gd name="T36" fmla="+- 0 4870 4762"/>
                              <a:gd name="T37" fmla="*/ T36 w 450"/>
                              <a:gd name="T38" fmla="+- 0 9573 9355"/>
                              <a:gd name="T39" fmla="*/ 9573 h 401"/>
                              <a:gd name="T40" fmla="+- 0 4863 4762"/>
                              <a:gd name="T41" fmla="*/ T40 w 450"/>
                              <a:gd name="T42" fmla="+- 0 9561 9355"/>
                              <a:gd name="T43" fmla="*/ 9561 h 401"/>
                              <a:gd name="T44" fmla="+- 0 4852 4762"/>
                              <a:gd name="T45" fmla="*/ T44 w 450"/>
                              <a:gd name="T46" fmla="+- 0 9557 9355"/>
                              <a:gd name="T47" fmla="*/ 9557 h 401"/>
                              <a:gd name="T48" fmla="+- 0 4840 4762"/>
                              <a:gd name="T49" fmla="*/ T48 w 450"/>
                              <a:gd name="T50" fmla="+- 0 9553 9355"/>
                              <a:gd name="T51" fmla="*/ 9553 h 401"/>
                              <a:gd name="T52" fmla="+- 0 4843 4762"/>
                              <a:gd name="T53" fmla="*/ T52 w 450"/>
                              <a:gd name="T54" fmla="+- 0 9655 9355"/>
                              <a:gd name="T55" fmla="*/ 9655 h 401"/>
                              <a:gd name="T56" fmla="+- 0 4781 4762"/>
                              <a:gd name="T57" fmla="*/ T56 w 450"/>
                              <a:gd name="T58" fmla="+- 0 9710 9355"/>
                              <a:gd name="T59" fmla="*/ 9710 h 401"/>
                              <a:gd name="T60" fmla="+- 0 4810 4762"/>
                              <a:gd name="T61" fmla="*/ T60 w 450"/>
                              <a:gd name="T62" fmla="+- 0 9743 9355"/>
                              <a:gd name="T63" fmla="*/ 9743 h 401"/>
                              <a:gd name="T64" fmla="+- 0 4821 4762"/>
                              <a:gd name="T65" fmla="*/ T64 w 450"/>
                              <a:gd name="T66" fmla="+- 0 9734 9355"/>
                              <a:gd name="T67" fmla="*/ 9734 h 401"/>
                              <a:gd name="T68" fmla="+- 0 4817 4762"/>
                              <a:gd name="T69" fmla="*/ T68 w 450"/>
                              <a:gd name="T70" fmla="+- 0 9734 9355"/>
                              <a:gd name="T71" fmla="*/ 9734 h 401"/>
                              <a:gd name="T72" fmla="+- 0 4791 4762"/>
                              <a:gd name="T73" fmla="*/ T72 w 450"/>
                              <a:gd name="T74" fmla="+- 0 9704 9355"/>
                              <a:gd name="T75" fmla="*/ 9704 h 401"/>
                              <a:gd name="T76" fmla="+- 0 4829 4762"/>
                              <a:gd name="T77" fmla="*/ T76 w 450"/>
                              <a:gd name="T78" fmla="+- 0 9697 9355"/>
                              <a:gd name="T79" fmla="*/ 9697 h 401"/>
                              <a:gd name="T80" fmla="+- 0 4843 4762"/>
                              <a:gd name="T81" fmla="*/ T80 w 450"/>
                              <a:gd name="T82" fmla="+- 0 9655 9355"/>
                              <a:gd name="T83" fmla="*/ 9655 h 401"/>
                              <a:gd name="T84" fmla="+- 0 4957 4762"/>
                              <a:gd name="T85" fmla="*/ T84 w 450"/>
                              <a:gd name="T86" fmla="+- 0 9672 9355"/>
                              <a:gd name="T87" fmla="*/ 9672 h 401"/>
                              <a:gd name="T88" fmla="+- 0 4873 4762"/>
                              <a:gd name="T89" fmla="*/ T88 w 450"/>
                              <a:gd name="T90" fmla="+- 0 9688 9355"/>
                              <a:gd name="T91" fmla="*/ 9688 h 401"/>
                              <a:gd name="T92" fmla="+- 0 4810 4762"/>
                              <a:gd name="T93" fmla="*/ T92 w 450"/>
                              <a:gd name="T94" fmla="+- 0 9743 9355"/>
                              <a:gd name="T95" fmla="*/ 9743 h 401"/>
                              <a:gd name="T96" fmla="+- 0 4826 4762"/>
                              <a:gd name="T97" fmla="*/ T96 w 450"/>
                              <a:gd name="T98" fmla="+- 0 9743 9355"/>
                              <a:gd name="T99" fmla="*/ 9743 h 401"/>
                              <a:gd name="T100" fmla="+- 0 4965 4762"/>
                              <a:gd name="T101" fmla="*/ T100 w 450"/>
                              <a:gd name="T102" fmla="+- 0 9716 9355"/>
                              <a:gd name="T103" fmla="*/ 9716 h 401"/>
                              <a:gd name="T104" fmla="+- 0 4973 4762"/>
                              <a:gd name="T105" fmla="*/ T104 w 450"/>
                              <a:gd name="T106" fmla="+- 0 9704 9355"/>
                              <a:gd name="T107" fmla="*/ 9704 h 401"/>
                              <a:gd name="T108" fmla="+- 0 4968 4762"/>
                              <a:gd name="T109" fmla="*/ T108 w 450"/>
                              <a:gd name="T110" fmla="+- 0 9680 9355"/>
                              <a:gd name="T111" fmla="*/ 9680 h 401"/>
                              <a:gd name="T112" fmla="+- 0 4957 4762"/>
                              <a:gd name="T113" fmla="*/ T112 w 450"/>
                              <a:gd name="T114" fmla="+- 0 9672 9355"/>
                              <a:gd name="T115" fmla="*/ 9672 h 401"/>
                              <a:gd name="T116" fmla="+- 0 4829 4762"/>
                              <a:gd name="T117" fmla="*/ T116 w 450"/>
                              <a:gd name="T118" fmla="+- 0 9697 9355"/>
                              <a:gd name="T119" fmla="*/ 9697 h 401"/>
                              <a:gd name="T120" fmla="+- 0 4791 4762"/>
                              <a:gd name="T121" fmla="*/ T120 w 450"/>
                              <a:gd name="T122" fmla="+- 0 9704 9355"/>
                              <a:gd name="T123" fmla="*/ 9704 h 401"/>
                              <a:gd name="T124" fmla="+- 0 4817 4762"/>
                              <a:gd name="T125" fmla="*/ T124 w 450"/>
                              <a:gd name="T126" fmla="+- 0 9734 9355"/>
                              <a:gd name="T127" fmla="*/ 9734 h 401"/>
                              <a:gd name="T128" fmla="+- 0 4829 4762"/>
                              <a:gd name="T129" fmla="*/ T128 w 450"/>
                              <a:gd name="T130" fmla="+- 0 9697 9355"/>
                              <a:gd name="T131" fmla="*/ 9697 h 401"/>
                              <a:gd name="T132" fmla="+- 0 4873 4762"/>
                              <a:gd name="T133" fmla="*/ T132 w 450"/>
                              <a:gd name="T134" fmla="+- 0 9688 9355"/>
                              <a:gd name="T135" fmla="*/ 9688 h 401"/>
                              <a:gd name="T136" fmla="+- 0 4829 4762"/>
                              <a:gd name="T137" fmla="*/ T136 w 450"/>
                              <a:gd name="T138" fmla="+- 0 9697 9355"/>
                              <a:gd name="T139" fmla="*/ 9697 h 401"/>
                              <a:gd name="T140" fmla="+- 0 4817 4762"/>
                              <a:gd name="T141" fmla="*/ T140 w 450"/>
                              <a:gd name="T142" fmla="+- 0 9734 9355"/>
                              <a:gd name="T143" fmla="*/ 9734 h 401"/>
                              <a:gd name="T144" fmla="+- 0 4821 4762"/>
                              <a:gd name="T145" fmla="*/ T144 w 450"/>
                              <a:gd name="T146" fmla="+- 0 9734 9355"/>
                              <a:gd name="T147" fmla="*/ 9734 h 401"/>
                              <a:gd name="T148" fmla="+- 0 4873 4762"/>
                              <a:gd name="T149" fmla="*/ T148 w 450"/>
                              <a:gd name="T150" fmla="+- 0 9688 9355"/>
                              <a:gd name="T151" fmla="*/ 9688 h 401"/>
                              <a:gd name="T152" fmla="+- 0 5182 4762"/>
                              <a:gd name="T153" fmla="*/ T152 w 450"/>
                              <a:gd name="T154" fmla="+- 0 9355 9355"/>
                              <a:gd name="T155" fmla="*/ 9355 h 401"/>
                              <a:gd name="T156" fmla="+- 0 4843 4762"/>
                              <a:gd name="T157" fmla="*/ T156 w 450"/>
                              <a:gd name="T158" fmla="+- 0 9655 9355"/>
                              <a:gd name="T159" fmla="*/ 9655 h 401"/>
                              <a:gd name="T160" fmla="+- 0 4829 4762"/>
                              <a:gd name="T161" fmla="*/ T160 w 450"/>
                              <a:gd name="T162" fmla="+- 0 9697 9355"/>
                              <a:gd name="T163" fmla="*/ 9697 h 401"/>
                              <a:gd name="T164" fmla="+- 0 4873 4762"/>
                              <a:gd name="T165" fmla="*/ T164 w 450"/>
                              <a:gd name="T166" fmla="+- 0 9688 9355"/>
                              <a:gd name="T167" fmla="*/ 9688 h 401"/>
                              <a:gd name="T168" fmla="+- 0 5212 4762"/>
                              <a:gd name="T169" fmla="*/ T168 w 450"/>
                              <a:gd name="T170" fmla="+- 0 9389 9355"/>
                              <a:gd name="T171" fmla="*/ 9389 h 401"/>
                              <a:gd name="T172" fmla="+- 0 5182 4762"/>
                              <a:gd name="T173" fmla="*/ T172 w 450"/>
                              <a:gd name="T174" fmla="+- 0 9355 9355"/>
                              <a:gd name="T175" fmla="*/ 9355 h 4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0" h="401">
                                <a:moveTo>
                                  <a:pt x="78" y="198"/>
                                </a:moveTo>
                                <a:lnTo>
                                  <a:pt x="65" y="204"/>
                                </a:lnTo>
                                <a:lnTo>
                                  <a:pt x="61" y="216"/>
                                </a:lnTo>
                                <a:lnTo>
                                  <a:pt x="0" y="401"/>
                                </a:lnTo>
                                <a:lnTo>
                                  <a:pt x="64" y="388"/>
                                </a:lnTo>
                                <a:lnTo>
                                  <a:pt x="48" y="388"/>
                                </a:lnTo>
                                <a:lnTo>
                                  <a:pt x="19" y="355"/>
                                </a:lnTo>
                                <a:lnTo>
                                  <a:pt x="81" y="300"/>
                                </a:lnTo>
                                <a:lnTo>
                                  <a:pt x="104" y="230"/>
                                </a:lnTo>
                                <a:lnTo>
                                  <a:pt x="108" y="218"/>
                                </a:lnTo>
                                <a:lnTo>
                                  <a:pt x="101" y="206"/>
                                </a:lnTo>
                                <a:lnTo>
                                  <a:pt x="90" y="202"/>
                                </a:lnTo>
                                <a:lnTo>
                                  <a:pt x="78" y="198"/>
                                </a:lnTo>
                                <a:close/>
                                <a:moveTo>
                                  <a:pt x="81" y="300"/>
                                </a:moveTo>
                                <a:lnTo>
                                  <a:pt x="19" y="355"/>
                                </a:lnTo>
                                <a:lnTo>
                                  <a:pt x="48" y="388"/>
                                </a:lnTo>
                                <a:lnTo>
                                  <a:pt x="59" y="379"/>
                                </a:lnTo>
                                <a:lnTo>
                                  <a:pt x="55" y="379"/>
                                </a:lnTo>
                                <a:lnTo>
                                  <a:pt x="29" y="349"/>
                                </a:lnTo>
                                <a:lnTo>
                                  <a:pt x="67" y="342"/>
                                </a:lnTo>
                                <a:lnTo>
                                  <a:pt x="81" y="300"/>
                                </a:lnTo>
                                <a:close/>
                                <a:moveTo>
                                  <a:pt x="195" y="317"/>
                                </a:moveTo>
                                <a:lnTo>
                                  <a:pt x="111" y="333"/>
                                </a:lnTo>
                                <a:lnTo>
                                  <a:pt x="48" y="388"/>
                                </a:lnTo>
                                <a:lnTo>
                                  <a:pt x="64" y="388"/>
                                </a:lnTo>
                                <a:lnTo>
                                  <a:pt x="203" y="361"/>
                                </a:lnTo>
                                <a:lnTo>
                                  <a:pt x="211" y="349"/>
                                </a:lnTo>
                                <a:lnTo>
                                  <a:pt x="206" y="325"/>
                                </a:lnTo>
                                <a:lnTo>
                                  <a:pt x="195" y="317"/>
                                </a:lnTo>
                                <a:close/>
                                <a:moveTo>
                                  <a:pt x="67" y="342"/>
                                </a:moveTo>
                                <a:lnTo>
                                  <a:pt x="29" y="349"/>
                                </a:lnTo>
                                <a:lnTo>
                                  <a:pt x="55" y="379"/>
                                </a:lnTo>
                                <a:lnTo>
                                  <a:pt x="67" y="342"/>
                                </a:lnTo>
                                <a:close/>
                                <a:moveTo>
                                  <a:pt x="111" y="333"/>
                                </a:moveTo>
                                <a:lnTo>
                                  <a:pt x="67" y="342"/>
                                </a:lnTo>
                                <a:lnTo>
                                  <a:pt x="55" y="379"/>
                                </a:lnTo>
                                <a:lnTo>
                                  <a:pt x="59" y="379"/>
                                </a:lnTo>
                                <a:lnTo>
                                  <a:pt x="111" y="333"/>
                                </a:lnTo>
                                <a:close/>
                                <a:moveTo>
                                  <a:pt x="420" y="0"/>
                                </a:moveTo>
                                <a:lnTo>
                                  <a:pt x="81" y="300"/>
                                </a:lnTo>
                                <a:lnTo>
                                  <a:pt x="67" y="342"/>
                                </a:lnTo>
                                <a:lnTo>
                                  <a:pt x="111" y="333"/>
                                </a:lnTo>
                                <a:lnTo>
                                  <a:pt x="450" y="34"/>
                                </a:lnTo>
                                <a:lnTo>
                                  <a:pt x="4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5"/>
                        <wps:cNvSpPr>
                          <a:spLocks/>
                        </wps:cNvSpPr>
                        <wps:spPr bwMode="auto">
                          <a:xfrm>
                            <a:off x="7124" y="9764"/>
                            <a:ext cx="3063" cy="1472"/>
                          </a:xfrm>
                          <a:custGeom>
                            <a:avLst/>
                            <a:gdLst>
                              <a:gd name="T0" fmla="+- 0 9942 7124"/>
                              <a:gd name="T1" fmla="*/ T0 w 3063"/>
                              <a:gd name="T2" fmla="+- 0 9764 9764"/>
                              <a:gd name="T3" fmla="*/ 9764 h 1472"/>
                              <a:gd name="T4" fmla="+- 0 7369 7124"/>
                              <a:gd name="T5" fmla="*/ T4 w 3063"/>
                              <a:gd name="T6" fmla="+- 0 9764 9764"/>
                              <a:gd name="T7" fmla="*/ 9764 h 1472"/>
                              <a:gd name="T8" fmla="+- 0 7292 7124"/>
                              <a:gd name="T9" fmla="*/ T8 w 3063"/>
                              <a:gd name="T10" fmla="+- 0 9777 9764"/>
                              <a:gd name="T11" fmla="*/ 9777 h 1472"/>
                              <a:gd name="T12" fmla="+- 0 7224 7124"/>
                              <a:gd name="T13" fmla="*/ T12 w 3063"/>
                              <a:gd name="T14" fmla="+- 0 9811 9764"/>
                              <a:gd name="T15" fmla="*/ 9811 h 1472"/>
                              <a:gd name="T16" fmla="+- 0 7171 7124"/>
                              <a:gd name="T17" fmla="*/ T16 w 3063"/>
                              <a:gd name="T18" fmla="+- 0 9864 9764"/>
                              <a:gd name="T19" fmla="*/ 9864 h 1472"/>
                              <a:gd name="T20" fmla="+- 0 7137 7124"/>
                              <a:gd name="T21" fmla="*/ T20 w 3063"/>
                              <a:gd name="T22" fmla="+- 0 9932 9764"/>
                              <a:gd name="T23" fmla="*/ 9932 h 1472"/>
                              <a:gd name="T24" fmla="+- 0 7124 7124"/>
                              <a:gd name="T25" fmla="*/ T24 w 3063"/>
                              <a:gd name="T26" fmla="+- 0 10009 9764"/>
                              <a:gd name="T27" fmla="*/ 10009 h 1472"/>
                              <a:gd name="T28" fmla="+- 0 7124 7124"/>
                              <a:gd name="T29" fmla="*/ T28 w 3063"/>
                              <a:gd name="T30" fmla="+- 0 10991 9764"/>
                              <a:gd name="T31" fmla="*/ 10991 h 1472"/>
                              <a:gd name="T32" fmla="+- 0 7137 7124"/>
                              <a:gd name="T33" fmla="*/ T32 w 3063"/>
                              <a:gd name="T34" fmla="+- 0 11068 9764"/>
                              <a:gd name="T35" fmla="*/ 11068 h 1472"/>
                              <a:gd name="T36" fmla="+- 0 7171 7124"/>
                              <a:gd name="T37" fmla="*/ T36 w 3063"/>
                              <a:gd name="T38" fmla="+- 0 11135 9764"/>
                              <a:gd name="T39" fmla="*/ 11135 h 1472"/>
                              <a:gd name="T40" fmla="+- 0 7224 7124"/>
                              <a:gd name="T41" fmla="*/ T40 w 3063"/>
                              <a:gd name="T42" fmla="+- 0 11188 9764"/>
                              <a:gd name="T43" fmla="*/ 11188 h 1472"/>
                              <a:gd name="T44" fmla="+- 0 7292 7124"/>
                              <a:gd name="T45" fmla="*/ T44 w 3063"/>
                              <a:gd name="T46" fmla="+- 0 11223 9764"/>
                              <a:gd name="T47" fmla="*/ 11223 h 1472"/>
                              <a:gd name="T48" fmla="+- 0 7369 7124"/>
                              <a:gd name="T49" fmla="*/ T48 w 3063"/>
                              <a:gd name="T50" fmla="+- 0 11236 9764"/>
                              <a:gd name="T51" fmla="*/ 11236 h 1472"/>
                              <a:gd name="T52" fmla="+- 0 9942 7124"/>
                              <a:gd name="T53" fmla="*/ T52 w 3063"/>
                              <a:gd name="T54" fmla="+- 0 11236 9764"/>
                              <a:gd name="T55" fmla="*/ 11236 h 1472"/>
                              <a:gd name="T56" fmla="+- 0 10019 7124"/>
                              <a:gd name="T57" fmla="*/ T56 w 3063"/>
                              <a:gd name="T58" fmla="+- 0 11223 9764"/>
                              <a:gd name="T59" fmla="*/ 11223 h 1472"/>
                              <a:gd name="T60" fmla="+- 0 10087 7124"/>
                              <a:gd name="T61" fmla="*/ T60 w 3063"/>
                              <a:gd name="T62" fmla="+- 0 11188 9764"/>
                              <a:gd name="T63" fmla="*/ 11188 h 1472"/>
                              <a:gd name="T64" fmla="+- 0 10140 7124"/>
                              <a:gd name="T65" fmla="*/ T64 w 3063"/>
                              <a:gd name="T66" fmla="+- 0 11135 9764"/>
                              <a:gd name="T67" fmla="*/ 11135 h 1472"/>
                              <a:gd name="T68" fmla="+- 0 10174 7124"/>
                              <a:gd name="T69" fmla="*/ T68 w 3063"/>
                              <a:gd name="T70" fmla="+- 0 11068 9764"/>
                              <a:gd name="T71" fmla="*/ 11068 h 1472"/>
                              <a:gd name="T72" fmla="+- 0 10187 7124"/>
                              <a:gd name="T73" fmla="*/ T72 w 3063"/>
                              <a:gd name="T74" fmla="+- 0 10991 9764"/>
                              <a:gd name="T75" fmla="*/ 10991 h 1472"/>
                              <a:gd name="T76" fmla="+- 0 10187 7124"/>
                              <a:gd name="T77" fmla="*/ T76 w 3063"/>
                              <a:gd name="T78" fmla="+- 0 10009 9764"/>
                              <a:gd name="T79" fmla="*/ 10009 h 1472"/>
                              <a:gd name="T80" fmla="+- 0 10174 7124"/>
                              <a:gd name="T81" fmla="*/ T80 w 3063"/>
                              <a:gd name="T82" fmla="+- 0 9932 9764"/>
                              <a:gd name="T83" fmla="*/ 9932 h 1472"/>
                              <a:gd name="T84" fmla="+- 0 10140 7124"/>
                              <a:gd name="T85" fmla="*/ T84 w 3063"/>
                              <a:gd name="T86" fmla="+- 0 9864 9764"/>
                              <a:gd name="T87" fmla="*/ 9864 h 1472"/>
                              <a:gd name="T88" fmla="+- 0 10087 7124"/>
                              <a:gd name="T89" fmla="*/ T88 w 3063"/>
                              <a:gd name="T90" fmla="+- 0 9811 9764"/>
                              <a:gd name="T91" fmla="*/ 9811 h 1472"/>
                              <a:gd name="T92" fmla="+- 0 10019 7124"/>
                              <a:gd name="T93" fmla="*/ T92 w 3063"/>
                              <a:gd name="T94" fmla="+- 0 9777 9764"/>
                              <a:gd name="T95" fmla="*/ 9777 h 1472"/>
                              <a:gd name="T96" fmla="+- 0 9942 7124"/>
                              <a:gd name="T97" fmla="*/ T96 w 3063"/>
                              <a:gd name="T98" fmla="+- 0 9764 9764"/>
                              <a:gd name="T99" fmla="*/ 9764 h 14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063" h="1472">
                                <a:moveTo>
                                  <a:pt x="2818" y="0"/>
                                </a:moveTo>
                                <a:lnTo>
                                  <a:pt x="245" y="0"/>
                                </a:lnTo>
                                <a:lnTo>
                                  <a:pt x="168" y="13"/>
                                </a:lnTo>
                                <a:lnTo>
                                  <a:pt x="100" y="47"/>
                                </a:lnTo>
                                <a:lnTo>
                                  <a:pt x="47" y="100"/>
                                </a:lnTo>
                                <a:lnTo>
                                  <a:pt x="13" y="168"/>
                                </a:lnTo>
                                <a:lnTo>
                                  <a:pt x="0" y="245"/>
                                </a:lnTo>
                                <a:lnTo>
                                  <a:pt x="0" y="1227"/>
                                </a:lnTo>
                                <a:lnTo>
                                  <a:pt x="13" y="1304"/>
                                </a:lnTo>
                                <a:lnTo>
                                  <a:pt x="47" y="1371"/>
                                </a:lnTo>
                                <a:lnTo>
                                  <a:pt x="100" y="1424"/>
                                </a:lnTo>
                                <a:lnTo>
                                  <a:pt x="168" y="1459"/>
                                </a:lnTo>
                                <a:lnTo>
                                  <a:pt x="245" y="1472"/>
                                </a:lnTo>
                                <a:lnTo>
                                  <a:pt x="2818" y="1472"/>
                                </a:lnTo>
                                <a:lnTo>
                                  <a:pt x="2895" y="1459"/>
                                </a:lnTo>
                                <a:lnTo>
                                  <a:pt x="2963" y="1424"/>
                                </a:lnTo>
                                <a:lnTo>
                                  <a:pt x="3016" y="1371"/>
                                </a:lnTo>
                                <a:lnTo>
                                  <a:pt x="3050" y="1304"/>
                                </a:lnTo>
                                <a:lnTo>
                                  <a:pt x="3063" y="1227"/>
                                </a:lnTo>
                                <a:lnTo>
                                  <a:pt x="3063" y="245"/>
                                </a:lnTo>
                                <a:lnTo>
                                  <a:pt x="3050" y="168"/>
                                </a:lnTo>
                                <a:lnTo>
                                  <a:pt x="3016" y="100"/>
                                </a:lnTo>
                                <a:lnTo>
                                  <a:pt x="2963" y="47"/>
                                </a:lnTo>
                                <a:lnTo>
                                  <a:pt x="2895" y="13"/>
                                </a:lnTo>
                                <a:lnTo>
                                  <a:pt x="28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4"/>
                        <wps:cNvSpPr>
                          <a:spLocks/>
                        </wps:cNvSpPr>
                        <wps:spPr bwMode="auto">
                          <a:xfrm>
                            <a:off x="7124" y="9764"/>
                            <a:ext cx="3063" cy="1472"/>
                          </a:xfrm>
                          <a:custGeom>
                            <a:avLst/>
                            <a:gdLst>
                              <a:gd name="T0" fmla="+- 0 7124 7124"/>
                              <a:gd name="T1" fmla="*/ T0 w 3063"/>
                              <a:gd name="T2" fmla="+- 0 10009 9764"/>
                              <a:gd name="T3" fmla="*/ 10009 h 1472"/>
                              <a:gd name="T4" fmla="+- 0 7137 7124"/>
                              <a:gd name="T5" fmla="*/ T4 w 3063"/>
                              <a:gd name="T6" fmla="+- 0 9932 9764"/>
                              <a:gd name="T7" fmla="*/ 9932 h 1472"/>
                              <a:gd name="T8" fmla="+- 0 7171 7124"/>
                              <a:gd name="T9" fmla="*/ T8 w 3063"/>
                              <a:gd name="T10" fmla="+- 0 9864 9764"/>
                              <a:gd name="T11" fmla="*/ 9864 h 1472"/>
                              <a:gd name="T12" fmla="+- 0 7224 7124"/>
                              <a:gd name="T13" fmla="*/ T12 w 3063"/>
                              <a:gd name="T14" fmla="+- 0 9811 9764"/>
                              <a:gd name="T15" fmla="*/ 9811 h 1472"/>
                              <a:gd name="T16" fmla="+- 0 7292 7124"/>
                              <a:gd name="T17" fmla="*/ T16 w 3063"/>
                              <a:gd name="T18" fmla="+- 0 9777 9764"/>
                              <a:gd name="T19" fmla="*/ 9777 h 1472"/>
                              <a:gd name="T20" fmla="+- 0 7369 7124"/>
                              <a:gd name="T21" fmla="*/ T20 w 3063"/>
                              <a:gd name="T22" fmla="+- 0 9764 9764"/>
                              <a:gd name="T23" fmla="*/ 9764 h 1472"/>
                              <a:gd name="T24" fmla="+- 0 9942 7124"/>
                              <a:gd name="T25" fmla="*/ T24 w 3063"/>
                              <a:gd name="T26" fmla="+- 0 9764 9764"/>
                              <a:gd name="T27" fmla="*/ 9764 h 1472"/>
                              <a:gd name="T28" fmla="+- 0 10019 7124"/>
                              <a:gd name="T29" fmla="*/ T28 w 3063"/>
                              <a:gd name="T30" fmla="+- 0 9777 9764"/>
                              <a:gd name="T31" fmla="*/ 9777 h 1472"/>
                              <a:gd name="T32" fmla="+- 0 10087 7124"/>
                              <a:gd name="T33" fmla="*/ T32 w 3063"/>
                              <a:gd name="T34" fmla="+- 0 9811 9764"/>
                              <a:gd name="T35" fmla="*/ 9811 h 1472"/>
                              <a:gd name="T36" fmla="+- 0 10140 7124"/>
                              <a:gd name="T37" fmla="*/ T36 w 3063"/>
                              <a:gd name="T38" fmla="+- 0 9864 9764"/>
                              <a:gd name="T39" fmla="*/ 9864 h 1472"/>
                              <a:gd name="T40" fmla="+- 0 10174 7124"/>
                              <a:gd name="T41" fmla="*/ T40 w 3063"/>
                              <a:gd name="T42" fmla="+- 0 9932 9764"/>
                              <a:gd name="T43" fmla="*/ 9932 h 1472"/>
                              <a:gd name="T44" fmla="+- 0 10187 7124"/>
                              <a:gd name="T45" fmla="*/ T44 w 3063"/>
                              <a:gd name="T46" fmla="+- 0 10009 9764"/>
                              <a:gd name="T47" fmla="*/ 10009 h 1472"/>
                              <a:gd name="T48" fmla="+- 0 10187 7124"/>
                              <a:gd name="T49" fmla="*/ T48 w 3063"/>
                              <a:gd name="T50" fmla="+- 0 10991 9764"/>
                              <a:gd name="T51" fmla="*/ 10991 h 1472"/>
                              <a:gd name="T52" fmla="+- 0 10174 7124"/>
                              <a:gd name="T53" fmla="*/ T52 w 3063"/>
                              <a:gd name="T54" fmla="+- 0 11068 9764"/>
                              <a:gd name="T55" fmla="*/ 11068 h 1472"/>
                              <a:gd name="T56" fmla="+- 0 10140 7124"/>
                              <a:gd name="T57" fmla="*/ T56 w 3063"/>
                              <a:gd name="T58" fmla="+- 0 11135 9764"/>
                              <a:gd name="T59" fmla="*/ 11135 h 1472"/>
                              <a:gd name="T60" fmla="+- 0 10087 7124"/>
                              <a:gd name="T61" fmla="*/ T60 w 3063"/>
                              <a:gd name="T62" fmla="+- 0 11188 9764"/>
                              <a:gd name="T63" fmla="*/ 11188 h 1472"/>
                              <a:gd name="T64" fmla="+- 0 10019 7124"/>
                              <a:gd name="T65" fmla="*/ T64 w 3063"/>
                              <a:gd name="T66" fmla="+- 0 11223 9764"/>
                              <a:gd name="T67" fmla="*/ 11223 h 1472"/>
                              <a:gd name="T68" fmla="+- 0 9942 7124"/>
                              <a:gd name="T69" fmla="*/ T68 w 3063"/>
                              <a:gd name="T70" fmla="+- 0 11236 9764"/>
                              <a:gd name="T71" fmla="*/ 11236 h 1472"/>
                              <a:gd name="T72" fmla="+- 0 7369 7124"/>
                              <a:gd name="T73" fmla="*/ T72 w 3063"/>
                              <a:gd name="T74" fmla="+- 0 11236 9764"/>
                              <a:gd name="T75" fmla="*/ 11236 h 1472"/>
                              <a:gd name="T76" fmla="+- 0 7292 7124"/>
                              <a:gd name="T77" fmla="*/ T76 w 3063"/>
                              <a:gd name="T78" fmla="+- 0 11223 9764"/>
                              <a:gd name="T79" fmla="*/ 11223 h 1472"/>
                              <a:gd name="T80" fmla="+- 0 7224 7124"/>
                              <a:gd name="T81" fmla="*/ T80 w 3063"/>
                              <a:gd name="T82" fmla="+- 0 11188 9764"/>
                              <a:gd name="T83" fmla="*/ 11188 h 1472"/>
                              <a:gd name="T84" fmla="+- 0 7171 7124"/>
                              <a:gd name="T85" fmla="*/ T84 w 3063"/>
                              <a:gd name="T86" fmla="+- 0 11135 9764"/>
                              <a:gd name="T87" fmla="*/ 11135 h 1472"/>
                              <a:gd name="T88" fmla="+- 0 7137 7124"/>
                              <a:gd name="T89" fmla="*/ T88 w 3063"/>
                              <a:gd name="T90" fmla="+- 0 11068 9764"/>
                              <a:gd name="T91" fmla="*/ 11068 h 1472"/>
                              <a:gd name="T92" fmla="+- 0 7124 7124"/>
                              <a:gd name="T93" fmla="*/ T92 w 3063"/>
                              <a:gd name="T94" fmla="+- 0 10991 9764"/>
                              <a:gd name="T95" fmla="*/ 10991 h 1472"/>
                              <a:gd name="T96" fmla="+- 0 7124 7124"/>
                              <a:gd name="T97" fmla="*/ T96 w 3063"/>
                              <a:gd name="T98" fmla="+- 0 10009 9764"/>
                              <a:gd name="T99" fmla="*/ 10009 h 14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063" h="1472">
                                <a:moveTo>
                                  <a:pt x="0" y="245"/>
                                </a:moveTo>
                                <a:lnTo>
                                  <a:pt x="13" y="168"/>
                                </a:lnTo>
                                <a:lnTo>
                                  <a:pt x="47" y="100"/>
                                </a:lnTo>
                                <a:lnTo>
                                  <a:pt x="100" y="47"/>
                                </a:lnTo>
                                <a:lnTo>
                                  <a:pt x="168" y="13"/>
                                </a:lnTo>
                                <a:lnTo>
                                  <a:pt x="245" y="0"/>
                                </a:lnTo>
                                <a:lnTo>
                                  <a:pt x="2818" y="0"/>
                                </a:lnTo>
                                <a:lnTo>
                                  <a:pt x="2895" y="13"/>
                                </a:lnTo>
                                <a:lnTo>
                                  <a:pt x="2963" y="47"/>
                                </a:lnTo>
                                <a:lnTo>
                                  <a:pt x="3016" y="100"/>
                                </a:lnTo>
                                <a:lnTo>
                                  <a:pt x="3050" y="168"/>
                                </a:lnTo>
                                <a:lnTo>
                                  <a:pt x="3063" y="245"/>
                                </a:lnTo>
                                <a:lnTo>
                                  <a:pt x="3063" y="1227"/>
                                </a:lnTo>
                                <a:lnTo>
                                  <a:pt x="3050" y="1304"/>
                                </a:lnTo>
                                <a:lnTo>
                                  <a:pt x="3016" y="1371"/>
                                </a:lnTo>
                                <a:lnTo>
                                  <a:pt x="2963" y="1424"/>
                                </a:lnTo>
                                <a:lnTo>
                                  <a:pt x="2895" y="1459"/>
                                </a:lnTo>
                                <a:lnTo>
                                  <a:pt x="2818" y="1472"/>
                                </a:lnTo>
                                <a:lnTo>
                                  <a:pt x="245" y="1472"/>
                                </a:lnTo>
                                <a:lnTo>
                                  <a:pt x="168" y="1459"/>
                                </a:lnTo>
                                <a:lnTo>
                                  <a:pt x="100" y="1424"/>
                                </a:lnTo>
                                <a:lnTo>
                                  <a:pt x="47" y="1371"/>
                                </a:lnTo>
                                <a:lnTo>
                                  <a:pt x="13" y="1304"/>
                                </a:lnTo>
                                <a:lnTo>
                                  <a:pt x="0" y="1227"/>
                                </a:lnTo>
                                <a:lnTo>
                                  <a:pt x="0" y="245"/>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13"/>
                        <wps:cNvSpPr>
                          <a:spLocks/>
                        </wps:cNvSpPr>
                        <wps:spPr bwMode="auto">
                          <a:xfrm>
                            <a:off x="3912" y="3339"/>
                            <a:ext cx="4754" cy="469"/>
                          </a:xfrm>
                          <a:custGeom>
                            <a:avLst/>
                            <a:gdLst>
                              <a:gd name="T0" fmla="+- 0 4281 3912"/>
                              <a:gd name="T1" fmla="*/ T0 w 4754"/>
                              <a:gd name="T2" fmla="+- 0 3369 3339"/>
                              <a:gd name="T3" fmla="*/ 3369 h 469"/>
                              <a:gd name="T4" fmla="+- 0 4245 3912"/>
                              <a:gd name="T5" fmla="*/ T4 w 4754"/>
                              <a:gd name="T6" fmla="+- 0 3341 3339"/>
                              <a:gd name="T7" fmla="*/ 3341 h 469"/>
                              <a:gd name="T8" fmla="+- 0 3973 3912"/>
                              <a:gd name="T9" fmla="*/ T8 w 4754"/>
                              <a:gd name="T10" fmla="+- 0 3692 3339"/>
                              <a:gd name="T11" fmla="*/ 3692 h 469"/>
                              <a:gd name="T12" fmla="+- 0 3982 3912"/>
                              <a:gd name="T13" fmla="*/ T12 w 4754"/>
                              <a:gd name="T14" fmla="+- 0 3620 3339"/>
                              <a:gd name="T15" fmla="*/ 3620 h 469"/>
                              <a:gd name="T16" fmla="+- 0 3984 3912"/>
                              <a:gd name="T17" fmla="*/ T16 w 4754"/>
                              <a:gd name="T18" fmla="+- 0 3608 3339"/>
                              <a:gd name="T19" fmla="*/ 3608 h 469"/>
                              <a:gd name="T20" fmla="+- 0 3975 3912"/>
                              <a:gd name="T21" fmla="*/ T20 w 4754"/>
                              <a:gd name="T22" fmla="+- 0 3596 3339"/>
                              <a:gd name="T23" fmla="*/ 3596 h 469"/>
                              <a:gd name="T24" fmla="+- 0 3951 3912"/>
                              <a:gd name="T25" fmla="*/ T24 w 4754"/>
                              <a:gd name="T26" fmla="+- 0 3593 3339"/>
                              <a:gd name="T27" fmla="*/ 3593 h 469"/>
                              <a:gd name="T28" fmla="+- 0 3939 3912"/>
                              <a:gd name="T29" fmla="*/ T28 w 4754"/>
                              <a:gd name="T30" fmla="+- 0 3602 3339"/>
                              <a:gd name="T31" fmla="*/ 3602 h 469"/>
                              <a:gd name="T32" fmla="+- 0 3938 3912"/>
                              <a:gd name="T33" fmla="*/ T32 w 4754"/>
                              <a:gd name="T34" fmla="+- 0 3614 3339"/>
                              <a:gd name="T35" fmla="*/ 3614 h 469"/>
                              <a:gd name="T36" fmla="+- 0 3912 3912"/>
                              <a:gd name="T37" fmla="*/ T36 w 4754"/>
                              <a:gd name="T38" fmla="+- 0 3807 3339"/>
                              <a:gd name="T39" fmla="*/ 3807 h 469"/>
                              <a:gd name="T40" fmla="+- 0 3966 3912"/>
                              <a:gd name="T41" fmla="*/ T40 w 4754"/>
                              <a:gd name="T42" fmla="+- 0 3786 3339"/>
                              <a:gd name="T43" fmla="*/ 3786 h 469"/>
                              <a:gd name="T44" fmla="+- 0 4104 3912"/>
                              <a:gd name="T45" fmla="*/ T44 w 4754"/>
                              <a:gd name="T46" fmla="+- 0 3730 3339"/>
                              <a:gd name="T47" fmla="*/ 3730 h 469"/>
                              <a:gd name="T48" fmla="+- 0 4110 3912"/>
                              <a:gd name="T49" fmla="*/ T48 w 4754"/>
                              <a:gd name="T50" fmla="+- 0 3717 3339"/>
                              <a:gd name="T51" fmla="*/ 3717 h 469"/>
                              <a:gd name="T52" fmla="+- 0 4105 3912"/>
                              <a:gd name="T53" fmla="*/ T52 w 4754"/>
                              <a:gd name="T54" fmla="+- 0 3705 3339"/>
                              <a:gd name="T55" fmla="*/ 3705 h 469"/>
                              <a:gd name="T56" fmla="+- 0 4101 3912"/>
                              <a:gd name="T57" fmla="*/ T56 w 4754"/>
                              <a:gd name="T58" fmla="+- 0 3694 3339"/>
                              <a:gd name="T59" fmla="*/ 3694 h 469"/>
                              <a:gd name="T60" fmla="+- 0 4087 3912"/>
                              <a:gd name="T61" fmla="*/ T60 w 4754"/>
                              <a:gd name="T62" fmla="+- 0 3688 3339"/>
                              <a:gd name="T63" fmla="*/ 3688 h 469"/>
                              <a:gd name="T64" fmla="+- 0 4008 3912"/>
                              <a:gd name="T65" fmla="*/ T64 w 4754"/>
                              <a:gd name="T66" fmla="+- 0 3720 3339"/>
                              <a:gd name="T67" fmla="*/ 3720 h 469"/>
                              <a:gd name="T68" fmla="+- 0 4281 3912"/>
                              <a:gd name="T69" fmla="*/ T68 w 4754"/>
                              <a:gd name="T70" fmla="+- 0 3369 3339"/>
                              <a:gd name="T71" fmla="*/ 3369 h 469"/>
                              <a:gd name="T72" fmla="+- 0 6377 3912"/>
                              <a:gd name="T73" fmla="*/ T72 w 4754"/>
                              <a:gd name="T74" fmla="+- 0 3628 3339"/>
                              <a:gd name="T75" fmla="*/ 3628 h 469"/>
                              <a:gd name="T76" fmla="+- 0 6374 3912"/>
                              <a:gd name="T77" fmla="*/ T76 w 4754"/>
                              <a:gd name="T78" fmla="+- 0 3614 3339"/>
                              <a:gd name="T79" fmla="*/ 3614 h 469"/>
                              <a:gd name="T80" fmla="+- 0 6352 3912"/>
                              <a:gd name="T81" fmla="*/ T80 w 4754"/>
                              <a:gd name="T82" fmla="+- 0 3602 3339"/>
                              <a:gd name="T83" fmla="*/ 3602 h 469"/>
                              <a:gd name="T84" fmla="+- 0 6339 3912"/>
                              <a:gd name="T85" fmla="*/ T84 w 4754"/>
                              <a:gd name="T86" fmla="+- 0 3605 3339"/>
                              <a:gd name="T87" fmla="*/ 3605 h 469"/>
                              <a:gd name="T88" fmla="+- 0 6332 3912"/>
                              <a:gd name="T89" fmla="*/ T88 w 4754"/>
                              <a:gd name="T90" fmla="+- 0 3616 3339"/>
                              <a:gd name="T91" fmla="*/ 3616 h 469"/>
                              <a:gd name="T92" fmla="+- 0 6295 3912"/>
                              <a:gd name="T93" fmla="*/ T92 w 4754"/>
                              <a:gd name="T94" fmla="+- 0 3680 3339"/>
                              <a:gd name="T95" fmla="*/ 3680 h 469"/>
                              <a:gd name="T96" fmla="+- 0 6295 3912"/>
                              <a:gd name="T97" fmla="*/ T96 w 4754"/>
                              <a:gd name="T98" fmla="+- 0 3355 3339"/>
                              <a:gd name="T99" fmla="*/ 3355 h 469"/>
                              <a:gd name="T100" fmla="+- 0 6250 3912"/>
                              <a:gd name="T101" fmla="*/ T100 w 4754"/>
                              <a:gd name="T102" fmla="+- 0 3355 3339"/>
                              <a:gd name="T103" fmla="*/ 3355 h 469"/>
                              <a:gd name="T104" fmla="+- 0 6250 3912"/>
                              <a:gd name="T105" fmla="*/ T104 w 4754"/>
                              <a:gd name="T106" fmla="+- 0 3679 3339"/>
                              <a:gd name="T107" fmla="*/ 3679 h 469"/>
                              <a:gd name="T108" fmla="+- 0 6214 3912"/>
                              <a:gd name="T109" fmla="*/ T108 w 4754"/>
                              <a:gd name="T110" fmla="+- 0 3616 3339"/>
                              <a:gd name="T111" fmla="*/ 3616 h 469"/>
                              <a:gd name="T112" fmla="+- 0 6207 3912"/>
                              <a:gd name="T113" fmla="*/ T112 w 4754"/>
                              <a:gd name="T114" fmla="+- 0 3605 3339"/>
                              <a:gd name="T115" fmla="*/ 3605 h 469"/>
                              <a:gd name="T116" fmla="+- 0 6194 3912"/>
                              <a:gd name="T117" fmla="*/ T116 w 4754"/>
                              <a:gd name="T118" fmla="+- 0 3602 3339"/>
                              <a:gd name="T119" fmla="*/ 3602 h 469"/>
                              <a:gd name="T120" fmla="+- 0 6172 3912"/>
                              <a:gd name="T121" fmla="*/ T120 w 4754"/>
                              <a:gd name="T122" fmla="+- 0 3614 3339"/>
                              <a:gd name="T123" fmla="*/ 3614 h 469"/>
                              <a:gd name="T124" fmla="+- 0 6169 3912"/>
                              <a:gd name="T125" fmla="*/ T124 w 4754"/>
                              <a:gd name="T126" fmla="+- 0 3628 3339"/>
                              <a:gd name="T127" fmla="*/ 3628 h 469"/>
                              <a:gd name="T128" fmla="+- 0 6273 3912"/>
                              <a:gd name="T129" fmla="*/ T128 w 4754"/>
                              <a:gd name="T130" fmla="+- 0 3807 3339"/>
                              <a:gd name="T131" fmla="*/ 3807 h 469"/>
                              <a:gd name="T132" fmla="+- 0 6299 3912"/>
                              <a:gd name="T133" fmla="*/ T132 w 4754"/>
                              <a:gd name="T134" fmla="+- 0 3763 3339"/>
                              <a:gd name="T135" fmla="*/ 3763 h 469"/>
                              <a:gd name="T136" fmla="+- 0 6377 3912"/>
                              <a:gd name="T137" fmla="*/ T136 w 4754"/>
                              <a:gd name="T138" fmla="+- 0 3628 3339"/>
                              <a:gd name="T139" fmla="*/ 3628 h 469"/>
                              <a:gd name="T140" fmla="+- 0 8666 3912"/>
                              <a:gd name="T141" fmla="*/ T140 w 4754"/>
                              <a:gd name="T142" fmla="+- 0 3808 3339"/>
                              <a:gd name="T143" fmla="*/ 3808 h 469"/>
                              <a:gd name="T144" fmla="+- 0 8662 3912"/>
                              <a:gd name="T145" fmla="*/ T144 w 4754"/>
                              <a:gd name="T146" fmla="+- 0 3795 3339"/>
                              <a:gd name="T147" fmla="*/ 3795 h 469"/>
                              <a:gd name="T148" fmla="+- 0 8607 3912"/>
                              <a:gd name="T149" fmla="*/ T148 w 4754"/>
                              <a:gd name="T150" fmla="+- 0 3623 3339"/>
                              <a:gd name="T151" fmla="*/ 3623 h 469"/>
                              <a:gd name="T152" fmla="+- 0 8603 3912"/>
                              <a:gd name="T153" fmla="*/ T152 w 4754"/>
                              <a:gd name="T154" fmla="+- 0 3611 3339"/>
                              <a:gd name="T155" fmla="*/ 3611 h 469"/>
                              <a:gd name="T156" fmla="+- 0 8590 3912"/>
                              <a:gd name="T157" fmla="*/ T156 w 4754"/>
                              <a:gd name="T158" fmla="+- 0 3604 3339"/>
                              <a:gd name="T159" fmla="*/ 3604 h 469"/>
                              <a:gd name="T160" fmla="+- 0 8567 3912"/>
                              <a:gd name="T161" fmla="*/ T160 w 4754"/>
                              <a:gd name="T162" fmla="+- 0 3612 3339"/>
                              <a:gd name="T163" fmla="*/ 3612 h 469"/>
                              <a:gd name="T164" fmla="+- 0 8560 3912"/>
                              <a:gd name="T165" fmla="*/ T164 w 4754"/>
                              <a:gd name="T166" fmla="+- 0 3624 3339"/>
                              <a:gd name="T167" fmla="*/ 3624 h 469"/>
                              <a:gd name="T168" fmla="+- 0 8564 3912"/>
                              <a:gd name="T169" fmla="*/ T168 w 4754"/>
                              <a:gd name="T170" fmla="+- 0 3636 3339"/>
                              <a:gd name="T171" fmla="*/ 3636 h 469"/>
                              <a:gd name="T172" fmla="+- 0 8586 3912"/>
                              <a:gd name="T173" fmla="*/ T172 w 4754"/>
                              <a:gd name="T174" fmla="+- 0 3706 3339"/>
                              <a:gd name="T175" fmla="*/ 3706 h 469"/>
                              <a:gd name="T176" fmla="+- 0 8179 3912"/>
                              <a:gd name="T177" fmla="*/ T176 w 4754"/>
                              <a:gd name="T178" fmla="+- 0 3339 3339"/>
                              <a:gd name="T179" fmla="*/ 3339 h 469"/>
                              <a:gd name="T180" fmla="+- 0 8149 3912"/>
                              <a:gd name="T181" fmla="*/ T180 w 4754"/>
                              <a:gd name="T182" fmla="+- 0 3373 3339"/>
                              <a:gd name="T183" fmla="*/ 3373 h 469"/>
                              <a:gd name="T184" fmla="+- 0 8556 3912"/>
                              <a:gd name="T185" fmla="*/ T184 w 4754"/>
                              <a:gd name="T186" fmla="+- 0 3739 3339"/>
                              <a:gd name="T187" fmla="*/ 3739 h 469"/>
                              <a:gd name="T188" fmla="+- 0 8472 3912"/>
                              <a:gd name="T189" fmla="*/ T188 w 4754"/>
                              <a:gd name="T190" fmla="+- 0 3722 3339"/>
                              <a:gd name="T191" fmla="*/ 3722 h 469"/>
                              <a:gd name="T192" fmla="+- 0 8460 3912"/>
                              <a:gd name="T193" fmla="*/ T192 w 4754"/>
                              <a:gd name="T194" fmla="+- 0 3730 3339"/>
                              <a:gd name="T195" fmla="*/ 3730 h 469"/>
                              <a:gd name="T196" fmla="+- 0 8458 3912"/>
                              <a:gd name="T197" fmla="*/ T196 w 4754"/>
                              <a:gd name="T198" fmla="+- 0 3742 3339"/>
                              <a:gd name="T199" fmla="*/ 3742 h 469"/>
                              <a:gd name="T200" fmla="+- 0 8455 3912"/>
                              <a:gd name="T201" fmla="*/ T200 w 4754"/>
                              <a:gd name="T202" fmla="+- 0 3754 3339"/>
                              <a:gd name="T203" fmla="*/ 3754 h 469"/>
                              <a:gd name="T204" fmla="+- 0 8463 3912"/>
                              <a:gd name="T205" fmla="*/ T204 w 4754"/>
                              <a:gd name="T206" fmla="+- 0 3766 3339"/>
                              <a:gd name="T207" fmla="*/ 3766 h 469"/>
                              <a:gd name="T208" fmla="+- 0 8666 3912"/>
                              <a:gd name="T209" fmla="*/ T208 w 4754"/>
                              <a:gd name="T210" fmla="+- 0 3808 3339"/>
                              <a:gd name="T211" fmla="*/ 3808 h 4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754" h="469">
                                <a:moveTo>
                                  <a:pt x="369" y="30"/>
                                </a:moveTo>
                                <a:lnTo>
                                  <a:pt x="333" y="2"/>
                                </a:lnTo>
                                <a:lnTo>
                                  <a:pt x="61" y="353"/>
                                </a:lnTo>
                                <a:lnTo>
                                  <a:pt x="70" y="281"/>
                                </a:lnTo>
                                <a:lnTo>
                                  <a:pt x="72" y="269"/>
                                </a:lnTo>
                                <a:lnTo>
                                  <a:pt x="63" y="257"/>
                                </a:lnTo>
                                <a:lnTo>
                                  <a:pt x="39" y="254"/>
                                </a:lnTo>
                                <a:lnTo>
                                  <a:pt x="27" y="263"/>
                                </a:lnTo>
                                <a:lnTo>
                                  <a:pt x="26" y="275"/>
                                </a:lnTo>
                                <a:lnTo>
                                  <a:pt x="0" y="468"/>
                                </a:lnTo>
                                <a:lnTo>
                                  <a:pt x="54" y="447"/>
                                </a:lnTo>
                                <a:lnTo>
                                  <a:pt x="192" y="391"/>
                                </a:lnTo>
                                <a:lnTo>
                                  <a:pt x="198" y="378"/>
                                </a:lnTo>
                                <a:lnTo>
                                  <a:pt x="193" y="366"/>
                                </a:lnTo>
                                <a:lnTo>
                                  <a:pt x="189" y="355"/>
                                </a:lnTo>
                                <a:lnTo>
                                  <a:pt x="175" y="349"/>
                                </a:lnTo>
                                <a:lnTo>
                                  <a:pt x="96" y="381"/>
                                </a:lnTo>
                                <a:lnTo>
                                  <a:pt x="369" y="30"/>
                                </a:lnTo>
                                <a:moveTo>
                                  <a:pt x="2465" y="289"/>
                                </a:moveTo>
                                <a:lnTo>
                                  <a:pt x="2462" y="275"/>
                                </a:lnTo>
                                <a:lnTo>
                                  <a:pt x="2440" y="263"/>
                                </a:lnTo>
                                <a:lnTo>
                                  <a:pt x="2427" y="266"/>
                                </a:lnTo>
                                <a:lnTo>
                                  <a:pt x="2420" y="277"/>
                                </a:lnTo>
                                <a:lnTo>
                                  <a:pt x="2383" y="341"/>
                                </a:lnTo>
                                <a:lnTo>
                                  <a:pt x="2383" y="16"/>
                                </a:lnTo>
                                <a:lnTo>
                                  <a:pt x="2338" y="16"/>
                                </a:lnTo>
                                <a:lnTo>
                                  <a:pt x="2338" y="340"/>
                                </a:lnTo>
                                <a:lnTo>
                                  <a:pt x="2302" y="277"/>
                                </a:lnTo>
                                <a:lnTo>
                                  <a:pt x="2295" y="266"/>
                                </a:lnTo>
                                <a:lnTo>
                                  <a:pt x="2282" y="263"/>
                                </a:lnTo>
                                <a:lnTo>
                                  <a:pt x="2260" y="275"/>
                                </a:lnTo>
                                <a:lnTo>
                                  <a:pt x="2257" y="289"/>
                                </a:lnTo>
                                <a:lnTo>
                                  <a:pt x="2361" y="468"/>
                                </a:lnTo>
                                <a:lnTo>
                                  <a:pt x="2387" y="424"/>
                                </a:lnTo>
                                <a:lnTo>
                                  <a:pt x="2465" y="289"/>
                                </a:lnTo>
                                <a:moveTo>
                                  <a:pt x="4754" y="469"/>
                                </a:moveTo>
                                <a:lnTo>
                                  <a:pt x="4750" y="456"/>
                                </a:lnTo>
                                <a:lnTo>
                                  <a:pt x="4695" y="284"/>
                                </a:lnTo>
                                <a:lnTo>
                                  <a:pt x="4691" y="272"/>
                                </a:lnTo>
                                <a:lnTo>
                                  <a:pt x="4678" y="265"/>
                                </a:lnTo>
                                <a:lnTo>
                                  <a:pt x="4655" y="273"/>
                                </a:lnTo>
                                <a:lnTo>
                                  <a:pt x="4648" y="285"/>
                                </a:lnTo>
                                <a:lnTo>
                                  <a:pt x="4652" y="297"/>
                                </a:lnTo>
                                <a:lnTo>
                                  <a:pt x="4674" y="367"/>
                                </a:lnTo>
                                <a:lnTo>
                                  <a:pt x="4267" y="0"/>
                                </a:lnTo>
                                <a:lnTo>
                                  <a:pt x="4237" y="34"/>
                                </a:lnTo>
                                <a:lnTo>
                                  <a:pt x="4644" y="400"/>
                                </a:lnTo>
                                <a:lnTo>
                                  <a:pt x="4560" y="383"/>
                                </a:lnTo>
                                <a:lnTo>
                                  <a:pt x="4548" y="391"/>
                                </a:lnTo>
                                <a:lnTo>
                                  <a:pt x="4546" y="403"/>
                                </a:lnTo>
                                <a:lnTo>
                                  <a:pt x="4543" y="415"/>
                                </a:lnTo>
                                <a:lnTo>
                                  <a:pt x="4551" y="427"/>
                                </a:lnTo>
                                <a:lnTo>
                                  <a:pt x="4754" y="46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2673" y="2787"/>
                            <a:ext cx="7166" cy="686"/>
                          </a:xfrm>
                          <a:custGeom>
                            <a:avLst/>
                            <a:gdLst>
                              <a:gd name="T0" fmla="+- 0 9725 2673"/>
                              <a:gd name="T1" fmla="*/ T0 w 7166"/>
                              <a:gd name="T2" fmla="+- 0 2787 2787"/>
                              <a:gd name="T3" fmla="*/ 2787 h 686"/>
                              <a:gd name="T4" fmla="+- 0 2787 2673"/>
                              <a:gd name="T5" fmla="*/ T4 w 7166"/>
                              <a:gd name="T6" fmla="+- 0 2787 2787"/>
                              <a:gd name="T7" fmla="*/ 2787 h 686"/>
                              <a:gd name="T8" fmla="+- 0 2743 2673"/>
                              <a:gd name="T9" fmla="*/ T8 w 7166"/>
                              <a:gd name="T10" fmla="+- 0 2796 2787"/>
                              <a:gd name="T11" fmla="*/ 2796 h 686"/>
                              <a:gd name="T12" fmla="+- 0 2706 2673"/>
                              <a:gd name="T13" fmla="*/ T12 w 7166"/>
                              <a:gd name="T14" fmla="+- 0 2821 2787"/>
                              <a:gd name="T15" fmla="*/ 2821 h 686"/>
                              <a:gd name="T16" fmla="+- 0 2682 2673"/>
                              <a:gd name="T17" fmla="*/ T16 w 7166"/>
                              <a:gd name="T18" fmla="+- 0 2857 2787"/>
                              <a:gd name="T19" fmla="*/ 2857 h 686"/>
                              <a:gd name="T20" fmla="+- 0 2673 2673"/>
                              <a:gd name="T21" fmla="*/ T20 w 7166"/>
                              <a:gd name="T22" fmla="+- 0 2901 2787"/>
                              <a:gd name="T23" fmla="*/ 2901 h 686"/>
                              <a:gd name="T24" fmla="+- 0 2673 2673"/>
                              <a:gd name="T25" fmla="*/ T24 w 7166"/>
                              <a:gd name="T26" fmla="+- 0 3359 2787"/>
                              <a:gd name="T27" fmla="*/ 3359 h 686"/>
                              <a:gd name="T28" fmla="+- 0 2682 2673"/>
                              <a:gd name="T29" fmla="*/ T28 w 7166"/>
                              <a:gd name="T30" fmla="+- 0 3403 2787"/>
                              <a:gd name="T31" fmla="*/ 3403 h 686"/>
                              <a:gd name="T32" fmla="+- 0 2706 2673"/>
                              <a:gd name="T33" fmla="*/ T32 w 7166"/>
                              <a:gd name="T34" fmla="+- 0 3440 2787"/>
                              <a:gd name="T35" fmla="*/ 3440 h 686"/>
                              <a:gd name="T36" fmla="+- 0 2743 2673"/>
                              <a:gd name="T37" fmla="*/ T36 w 7166"/>
                              <a:gd name="T38" fmla="+- 0 3464 2787"/>
                              <a:gd name="T39" fmla="*/ 3464 h 686"/>
                              <a:gd name="T40" fmla="+- 0 2787 2673"/>
                              <a:gd name="T41" fmla="*/ T40 w 7166"/>
                              <a:gd name="T42" fmla="+- 0 3473 2787"/>
                              <a:gd name="T43" fmla="*/ 3473 h 686"/>
                              <a:gd name="T44" fmla="+- 0 9725 2673"/>
                              <a:gd name="T45" fmla="*/ T44 w 7166"/>
                              <a:gd name="T46" fmla="+- 0 3473 2787"/>
                              <a:gd name="T47" fmla="*/ 3473 h 686"/>
                              <a:gd name="T48" fmla="+- 0 9769 2673"/>
                              <a:gd name="T49" fmla="*/ T48 w 7166"/>
                              <a:gd name="T50" fmla="+- 0 3464 2787"/>
                              <a:gd name="T51" fmla="*/ 3464 h 686"/>
                              <a:gd name="T52" fmla="+- 0 9805 2673"/>
                              <a:gd name="T53" fmla="*/ T52 w 7166"/>
                              <a:gd name="T54" fmla="+- 0 3440 2787"/>
                              <a:gd name="T55" fmla="*/ 3440 h 686"/>
                              <a:gd name="T56" fmla="+- 0 9830 2673"/>
                              <a:gd name="T57" fmla="*/ T56 w 7166"/>
                              <a:gd name="T58" fmla="+- 0 3403 2787"/>
                              <a:gd name="T59" fmla="*/ 3403 h 686"/>
                              <a:gd name="T60" fmla="+- 0 9839 2673"/>
                              <a:gd name="T61" fmla="*/ T60 w 7166"/>
                              <a:gd name="T62" fmla="+- 0 3359 2787"/>
                              <a:gd name="T63" fmla="*/ 3359 h 686"/>
                              <a:gd name="T64" fmla="+- 0 9839 2673"/>
                              <a:gd name="T65" fmla="*/ T64 w 7166"/>
                              <a:gd name="T66" fmla="+- 0 2901 2787"/>
                              <a:gd name="T67" fmla="*/ 2901 h 686"/>
                              <a:gd name="T68" fmla="+- 0 9830 2673"/>
                              <a:gd name="T69" fmla="*/ T68 w 7166"/>
                              <a:gd name="T70" fmla="+- 0 2857 2787"/>
                              <a:gd name="T71" fmla="*/ 2857 h 686"/>
                              <a:gd name="T72" fmla="+- 0 9805 2673"/>
                              <a:gd name="T73" fmla="*/ T72 w 7166"/>
                              <a:gd name="T74" fmla="+- 0 2821 2787"/>
                              <a:gd name="T75" fmla="*/ 2821 h 686"/>
                              <a:gd name="T76" fmla="+- 0 9769 2673"/>
                              <a:gd name="T77" fmla="*/ T76 w 7166"/>
                              <a:gd name="T78" fmla="+- 0 2796 2787"/>
                              <a:gd name="T79" fmla="*/ 2796 h 686"/>
                              <a:gd name="T80" fmla="+- 0 9725 2673"/>
                              <a:gd name="T81" fmla="*/ T80 w 7166"/>
                              <a:gd name="T82" fmla="+- 0 2787 2787"/>
                              <a:gd name="T83" fmla="*/ 2787 h 6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166" h="686">
                                <a:moveTo>
                                  <a:pt x="7052" y="0"/>
                                </a:moveTo>
                                <a:lnTo>
                                  <a:pt x="114" y="0"/>
                                </a:lnTo>
                                <a:lnTo>
                                  <a:pt x="70" y="9"/>
                                </a:lnTo>
                                <a:lnTo>
                                  <a:pt x="33" y="34"/>
                                </a:lnTo>
                                <a:lnTo>
                                  <a:pt x="9" y="70"/>
                                </a:lnTo>
                                <a:lnTo>
                                  <a:pt x="0" y="114"/>
                                </a:lnTo>
                                <a:lnTo>
                                  <a:pt x="0" y="572"/>
                                </a:lnTo>
                                <a:lnTo>
                                  <a:pt x="9" y="616"/>
                                </a:lnTo>
                                <a:lnTo>
                                  <a:pt x="33" y="653"/>
                                </a:lnTo>
                                <a:lnTo>
                                  <a:pt x="70" y="677"/>
                                </a:lnTo>
                                <a:lnTo>
                                  <a:pt x="114" y="686"/>
                                </a:lnTo>
                                <a:lnTo>
                                  <a:pt x="7052" y="686"/>
                                </a:lnTo>
                                <a:lnTo>
                                  <a:pt x="7096" y="677"/>
                                </a:lnTo>
                                <a:lnTo>
                                  <a:pt x="7132" y="653"/>
                                </a:lnTo>
                                <a:lnTo>
                                  <a:pt x="7157" y="616"/>
                                </a:lnTo>
                                <a:lnTo>
                                  <a:pt x="7166" y="572"/>
                                </a:lnTo>
                                <a:lnTo>
                                  <a:pt x="7166" y="114"/>
                                </a:lnTo>
                                <a:lnTo>
                                  <a:pt x="7157" y="70"/>
                                </a:lnTo>
                                <a:lnTo>
                                  <a:pt x="7132" y="34"/>
                                </a:lnTo>
                                <a:lnTo>
                                  <a:pt x="7096" y="9"/>
                                </a:lnTo>
                                <a:lnTo>
                                  <a:pt x="70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11"/>
                        <wps:cNvSpPr>
                          <a:spLocks/>
                        </wps:cNvSpPr>
                        <wps:spPr bwMode="auto">
                          <a:xfrm>
                            <a:off x="2436" y="2787"/>
                            <a:ext cx="7845" cy="3935"/>
                          </a:xfrm>
                          <a:custGeom>
                            <a:avLst/>
                            <a:gdLst>
                              <a:gd name="T0" fmla="+- 0 2682 2436"/>
                              <a:gd name="T1" fmla="*/ T0 w 7845"/>
                              <a:gd name="T2" fmla="+- 0 2857 2787"/>
                              <a:gd name="T3" fmla="*/ 2857 h 3935"/>
                              <a:gd name="T4" fmla="+- 0 2743 2436"/>
                              <a:gd name="T5" fmla="*/ T4 w 7845"/>
                              <a:gd name="T6" fmla="+- 0 2796 2787"/>
                              <a:gd name="T7" fmla="*/ 2796 h 3935"/>
                              <a:gd name="T8" fmla="+- 0 9725 2436"/>
                              <a:gd name="T9" fmla="*/ T8 w 7845"/>
                              <a:gd name="T10" fmla="+- 0 2787 2787"/>
                              <a:gd name="T11" fmla="*/ 2787 h 3935"/>
                              <a:gd name="T12" fmla="+- 0 9805 2436"/>
                              <a:gd name="T13" fmla="*/ T12 w 7845"/>
                              <a:gd name="T14" fmla="+- 0 2821 2787"/>
                              <a:gd name="T15" fmla="*/ 2821 h 3935"/>
                              <a:gd name="T16" fmla="+- 0 9839 2436"/>
                              <a:gd name="T17" fmla="*/ T16 w 7845"/>
                              <a:gd name="T18" fmla="+- 0 2901 2787"/>
                              <a:gd name="T19" fmla="*/ 2901 h 3935"/>
                              <a:gd name="T20" fmla="+- 0 9830 2436"/>
                              <a:gd name="T21" fmla="*/ T20 w 7845"/>
                              <a:gd name="T22" fmla="+- 0 3403 2787"/>
                              <a:gd name="T23" fmla="*/ 3403 h 3935"/>
                              <a:gd name="T24" fmla="+- 0 9769 2436"/>
                              <a:gd name="T25" fmla="*/ T24 w 7845"/>
                              <a:gd name="T26" fmla="+- 0 3464 2787"/>
                              <a:gd name="T27" fmla="*/ 3464 h 3935"/>
                              <a:gd name="T28" fmla="+- 0 2787 2436"/>
                              <a:gd name="T29" fmla="*/ T28 w 7845"/>
                              <a:gd name="T30" fmla="+- 0 3473 2787"/>
                              <a:gd name="T31" fmla="*/ 3473 h 3935"/>
                              <a:gd name="T32" fmla="+- 0 2706 2436"/>
                              <a:gd name="T33" fmla="*/ T32 w 7845"/>
                              <a:gd name="T34" fmla="+- 0 3440 2787"/>
                              <a:gd name="T35" fmla="*/ 3440 h 3935"/>
                              <a:gd name="T36" fmla="+- 0 2673 2436"/>
                              <a:gd name="T37" fmla="*/ T36 w 7845"/>
                              <a:gd name="T38" fmla="+- 0 3359 2787"/>
                              <a:gd name="T39" fmla="*/ 3359 h 3935"/>
                              <a:gd name="T40" fmla="+- 0 2439 2436"/>
                              <a:gd name="T41" fmla="*/ T40 w 7845"/>
                              <a:gd name="T42" fmla="+- 0 4022 2787"/>
                              <a:gd name="T43" fmla="*/ 4022 h 3935"/>
                              <a:gd name="T44" fmla="+- 0 2480 2436"/>
                              <a:gd name="T45" fmla="*/ T44 w 7845"/>
                              <a:gd name="T46" fmla="+- 0 3895 2787"/>
                              <a:gd name="T47" fmla="*/ 3895 h 3935"/>
                              <a:gd name="T48" fmla="+- 0 2586 2436"/>
                              <a:gd name="T49" fmla="*/ T48 w 7845"/>
                              <a:gd name="T50" fmla="+- 0 3818 2787"/>
                              <a:gd name="T51" fmla="*/ 3818 h 3935"/>
                              <a:gd name="T52" fmla="+- 0 4417 2436"/>
                              <a:gd name="T53" fmla="*/ T52 w 7845"/>
                              <a:gd name="T54" fmla="+- 0 3807 2787"/>
                              <a:gd name="T55" fmla="*/ 3807 h 3935"/>
                              <a:gd name="T56" fmla="+- 0 4544 2436"/>
                              <a:gd name="T57" fmla="*/ T56 w 7845"/>
                              <a:gd name="T58" fmla="+- 0 3848 2787"/>
                              <a:gd name="T59" fmla="*/ 3848 h 3935"/>
                              <a:gd name="T60" fmla="+- 0 4621 2436"/>
                              <a:gd name="T61" fmla="*/ T60 w 7845"/>
                              <a:gd name="T62" fmla="+- 0 3954 2787"/>
                              <a:gd name="T63" fmla="*/ 3954 h 3935"/>
                              <a:gd name="T64" fmla="+- 0 4632 2436"/>
                              <a:gd name="T65" fmla="*/ T64 w 7845"/>
                              <a:gd name="T66" fmla="+- 0 4881 2787"/>
                              <a:gd name="T67" fmla="*/ 4881 h 3935"/>
                              <a:gd name="T68" fmla="+- 0 4591 2436"/>
                              <a:gd name="T69" fmla="*/ T68 w 7845"/>
                              <a:gd name="T70" fmla="+- 0 5008 2787"/>
                              <a:gd name="T71" fmla="*/ 5008 h 3935"/>
                              <a:gd name="T72" fmla="+- 0 4485 2436"/>
                              <a:gd name="T73" fmla="*/ T72 w 7845"/>
                              <a:gd name="T74" fmla="+- 0 5085 2787"/>
                              <a:gd name="T75" fmla="*/ 5085 h 3935"/>
                              <a:gd name="T76" fmla="+- 0 2654 2436"/>
                              <a:gd name="T77" fmla="*/ T76 w 7845"/>
                              <a:gd name="T78" fmla="+- 0 5096 2787"/>
                              <a:gd name="T79" fmla="*/ 5096 h 3935"/>
                              <a:gd name="T80" fmla="+- 0 2527 2436"/>
                              <a:gd name="T81" fmla="*/ T80 w 7845"/>
                              <a:gd name="T82" fmla="+- 0 5055 2787"/>
                              <a:gd name="T83" fmla="*/ 5055 h 3935"/>
                              <a:gd name="T84" fmla="+- 0 2450 2436"/>
                              <a:gd name="T85" fmla="*/ T84 w 7845"/>
                              <a:gd name="T86" fmla="+- 0 4949 2787"/>
                              <a:gd name="T87" fmla="*/ 4949 h 3935"/>
                              <a:gd name="T88" fmla="+- 0 2439 2436"/>
                              <a:gd name="T89" fmla="*/ T88 w 7845"/>
                              <a:gd name="T90" fmla="+- 0 4022 2787"/>
                              <a:gd name="T91" fmla="*/ 4022 h 3935"/>
                              <a:gd name="T92" fmla="+- 0 5067 2436"/>
                              <a:gd name="T93" fmla="*/ T92 w 7845"/>
                              <a:gd name="T94" fmla="+- 0 3959 2787"/>
                              <a:gd name="T95" fmla="*/ 3959 h 3935"/>
                              <a:gd name="T96" fmla="+- 0 5144 2436"/>
                              <a:gd name="T97" fmla="*/ T96 w 7845"/>
                              <a:gd name="T98" fmla="+- 0 3853 2787"/>
                              <a:gd name="T99" fmla="*/ 3853 h 3935"/>
                              <a:gd name="T100" fmla="+- 0 5271 2436"/>
                              <a:gd name="T101" fmla="*/ T100 w 7845"/>
                              <a:gd name="T102" fmla="+- 0 3812 2787"/>
                              <a:gd name="T103" fmla="*/ 3812 h 3935"/>
                              <a:gd name="T104" fmla="+- 0 7102 2436"/>
                              <a:gd name="T105" fmla="*/ T104 w 7845"/>
                              <a:gd name="T106" fmla="+- 0 3823 2787"/>
                              <a:gd name="T107" fmla="*/ 3823 h 3935"/>
                              <a:gd name="T108" fmla="+- 0 7208 2436"/>
                              <a:gd name="T109" fmla="*/ T108 w 7845"/>
                              <a:gd name="T110" fmla="+- 0 3900 2787"/>
                              <a:gd name="T111" fmla="*/ 3900 h 3935"/>
                              <a:gd name="T112" fmla="+- 0 7249 2436"/>
                              <a:gd name="T113" fmla="*/ T112 w 7845"/>
                              <a:gd name="T114" fmla="+- 0 4027 2787"/>
                              <a:gd name="T115" fmla="*/ 4027 h 3935"/>
                              <a:gd name="T116" fmla="+- 0 7238 2436"/>
                              <a:gd name="T117" fmla="*/ T116 w 7845"/>
                              <a:gd name="T118" fmla="+- 0 4954 2787"/>
                              <a:gd name="T119" fmla="*/ 4954 h 3935"/>
                              <a:gd name="T120" fmla="+- 0 7161 2436"/>
                              <a:gd name="T121" fmla="*/ T120 w 7845"/>
                              <a:gd name="T122" fmla="+- 0 5060 2787"/>
                              <a:gd name="T123" fmla="*/ 5060 h 3935"/>
                              <a:gd name="T124" fmla="+- 0 7034 2436"/>
                              <a:gd name="T125" fmla="*/ T124 w 7845"/>
                              <a:gd name="T126" fmla="+- 0 5101 2787"/>
                              <a:gd name="T127" fmla="*/ 5101 h 3935"/>
                              <a:gd name="T128" fmla="+- 0 5203 2436"/>
                              <a:gd name="T129" fmla="*/ T128 w 7845"/>
                              <a:gd name="T130" fmla="+- 0 5090 2787"/>
                              <a:gd name="T131" fmla="*/ 5090 h 3935"/>
                              <a:gd name="T132" fmla="+- 0 5097 2436"/>
                              <a:gd name="T133" fmla="*/ T132 w 7845"/>
                              <a:gd name="T134" fmla="+- 0 5013 2787"/>
                              <a:gd name="T135" fmla="*/ 5013 h 3935"/>
                              <a:gd name="T136" fmla="+- 0 5056 2436"/>
                              <a:gd name="T137" fmla="*/ T136 w 7845"/>
                              <a:gd name="T138" fmla="+- 0 4886 2787"/>
                              <a:gd name="T139" fmla="*/ 4886 h 3935"/>
                              <a:gd name="T140" fmla="+- 0 7651 2436"/>
                              <a:gd name="T141" fmla="*/ T140 w 7845"/>
                              <a:gd name="T142" fmla="+- 0 4028 2787"/>
                              <a:gd name="T143" fmla="*/ 4028 h 3935"/>
                              <a:gd name="T144" fmla="+- 0 7692 2436"/>
                              <a:gd name="T145" fmla="*/ T144 w 7845"/>
                              <a:gd name="T146" fmla="+- 0 3901 2787"/>
                              <a:gd name="T147" fmla="*/ 3901 h 3935"/>
                              <a:gd name="T148" fmla="+- 0 7798 2436"/>
                              <a:gd name="T149" fmla="*/ T148 w 7845"/>
                              <a:gd name="T150" fmla="+- 0 3824 2787"/>
                              <a:gd name="T151" fmla="*/ 3824 h 3935"/>
                              <a:gd name="T152" fmla="+- 0 9629 2436"/>
                              <a:gd name="T153" fmla="*/ T152 w 7845"/>
                              <a:gd name="T154" fmla="+- 0 3813 2787"/>
                              <a:gd name="T155" fmla="*/ 3813 h 3935"/>
                              <a:gd name="T156" fmla="+- 0 9756 2436"/>
                              <a:gd name="T157" fmla="*/ T156 w 7845"/>
                              <a:gd name="T158" fmla="+- 0 3854 2787"/>
                              <a:gd name="T159" fmla="*/ 3854 h 3935"/>
                              <a:gd name="T160" fmla="+- 0 9833 2436"/>
                              <a:gd name="T161" fmla="*/ T160 w 7845"/>
                              <a:gd name="T162" fmla="+- 0 3960 2787"/>
                              <a:gd name="T163" fmla="*/ 3960 h 3935"/>
                              <a:gd name="T164" fmla="+- 0 9844 2436"/>
                              <a:gd name="T165" fmla="*/ T164 w 7845"/>
                              <a:gd name="T166" fmla="+- 0 4887 2787"/>
                              <a:gd name="T167" fmla="*/ 4887 h 3935"/>
                              <a:gd name="T168" fmla="+- 0 9803 2436"/>
                              <a:gd name="T169" fmla="*/ T168 w 7845"/>
                              <a:gd name="T170" fmla="+- 0 5014 2787"/>
                              <a:gd name="T171" fmla="*/ 5014 h 3935"/>
                              <a:gd name="T172" fmla="+- 0 9697 2436"/>
                              <a:gd name="T173" fmla="*/ T172 w 7845"/>
                              <a:gd name="T174" fmla="+- 0 5091 2787"/>
                              <a:gd name="T175" fmla="*/ 5091 h 3935"/>
                              <a:gd name="T176" fmla="+- 0 7866 2436"/>
                              <a:gd name="T177" fmla="*/ T176 w 7845"/>
                              <a:gd name="T178" fmla="+- 0 5102 2787"/>
                              <a:gd name="T179" fmla="*/ 5102 h 3935"/>
                              <a:gd name="T180" fmla="+- 0 7739 2436"/>
                              <a:gd name="T181" fmla="*/ T180 w 7845"/>
                              <a:gd name="T182" fmla="+- 0 5061 2787"/>
                              <a:gd name="T183" fmla="*/ 5061 h 3935"/>
                              <a:gd name="T184" fmla="+- 0 7662 2436"/>
                              <a:gd name="T185" fmla="*/ T184 w 7845"/>
                              <a:gd name="T186" fmla="+- 0 4955 2787"/>
                              <a:gd name="T187" fmla="*/ 4955 h 3935"/>
                              <a:gd name="T188" fmla="+- 0 7651 2436"/>
                              <a:gd name="T189" fmla="*/ T188 w 7845"/>
                              <a:gd name="T190" fmla="+- 0 4028 2787"/>
                              <a:gd name="T191" fmla="*/ 4028 h 3935"/>
                              <a:gd name="T192" fmla="+- 0 2448 2436"/>
                              <a:gd name="T193" fmla="*/ T192 w 7845"/>
                              <a:gd name="T194" fmla="+- 0 5520 2787"/>
                              <a:gd name="T195" fmla="*/ 5520 h 3935"/>
                              <a:gd name="T196" fmla="+- 0 2529 2436"/>
                              <a:gd name="T197" fmla="*/ T196 w 7845"/>
                              <a:gd name="T198" fmla="+- 0 5410 2787"/>
                              <a:gd name="T199" fmla="*/ 5410 h 3935"/>
                              <a:gd name="T200" fmla="+- 0 2662 2436"/>
                              <a:gd name="T201" fmla="*/ T200 w 7845"/>
                              <a:gd name="T202" fmla="+- 0 5366 2787"/>
                              <a:gd name="T203" fmla="*/ 5366 h 3935"/>
                              <a:gd name="T204" fmla="+- 0 10126 2436"/>
                              <a:gd name="T205" fmla="*/ T204 w 7845"/>
                              <a:gd name="T206" fmla="+- 0 5378 2787"/>
                              <a:gd name="T207" fmla="*/ 5378 h 3935"/>
                              <a:gd name="T208" fmla="+- 0 10237 2436"/>
                              <a:gd name="T209" fmla="*/ T208 w 7845"/>
                              <a:gd name="T210" fmla="+- 0 5458 2787"/>
                              <a:gd name="T211" fmla="*/ 5458 h 3935"/>
                              <a:gd name="T212" fmla="+- 0 10281 2436"/>
                              <a:gd name="T213" fmla="*/ T212 w 7845"/>
                              <a:gd name="T214" fmla="+- 0 5592 2787"/>
                              <a:gd name="T215" fmla="*/ 5592 h 3935"/>
                              <a:gd name="T216" fmla="+- 0 10269 2436"/>
                              <a:gd name="T217" fmla="*/ T216 w 7845"/>
                              <a:gd name="T218" fmla="+- 0 6567 2787"/>
                              <a:gd name="T219" fmla="*/ 6567 h 3935"/>
                              <a:gd name="T220" fmla="+- 0 10188 2436"/>
                              <a:gd name="T221" fmla="*/ T220 w 7845"/>
                              <a:gd name="T222" fmla="+- 0 6678 2787"/>
                              <a:gd name="T223" fmla="*/ 6678 h 3935"/>
                              <a:gd name="T224" fmla="+- 0 10055 2436"/>
                              <a:gd name="T225" fmla="*/ T224 w 7845"/>
                              <a:gd name="T226" fmla="+- 0 6722 2787"/>
                              <a:gd name="T227" fmla="*/ 6722 h 3935"/>
                              <a:gd name="T228" fmla="+- 0 2591 2436"/>
                              <a:gd name="T229" fmla="*/ T228 w 7845"/>
                              <a:gd name="T230" fmla="+- 0 6710 2787"/>
                              <a:gd name="T231" fmla="*/ 6710 h 3935"/>
                              <a:gd name="T232" fmla="+- 0 2480 2436"/>
                              <a:gd name="T233" fmla="*/ T232 w 7845"/>
                              <a:gd name="T234" fmla="+- 0 6629 2787"/>
                              <a:gd name="T235" fmla="*/ 6629 h 3935"/>
                              <a:gd name="T236" fmla="+- 0 2436 2436"/>
                              <a:gd name="T237" fmla="*/ T236 w 7845"/>
                              <a:gd name="T238" fmla="+- 0 6496 2787"/>
                              <a:gd name="T239" fmla="*/ 6496 h 39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845" h="3935">
                                <a:moveTo>
                                  <a:pt x="237" y="114"/>
                                </a:moveTo>
                                <a:lnTo>
                                  <a:pt x="246" y="70"/>
                                </a:lnTo>
                                <a:lnTo>
                                  <a:pt x="270" y="34"/>
                                </a:lnTo>
                                <a:lnTo>
                                  <a:pt x="307" y="9"/>
                                </a:lnTo>
                                <a:lnTo>
                                  <a:pt x="351" y="0"/>
                                </a:lnTo>
                                <a:lnTo>
                                  <a:pt x="7289" y="0"/>
                                </a:lnTo>
                                <a:lnTo>
                                  <a:pt x="7333" y="9"/>
                                </a:lnTo>
                                <a:lnTo>
                                  <a:pt x="7369" y="34"/>
                                </a:lnTo>
                                <a:lnTo>
                                  <a:pt x="7394" y="70"/>
                                </a:lnTo>
                                <a:lnTo>
                                  <a:pt x="7403" y="114"/>
                                </a:lnTo>
                                <a:lnTo>
                                  <a:pt x="7403" y="572"/>
                                </a:lnTo>
                                <a:lnTo>
                                  <a:pt x="7394" y="616"/>
                                </a:lnTo>
                                <a:lnTo>
                                  <a:pt x="7369" y="653"/>
                                </a:lnTo>
                                <a:lnTo>
                                  <a:pt x="7333" y="677"/>
                                </a:lnTo>
                                <a:lnTo>
                                  <a:pt x="7289" y="686"/>
                                </a:lnTo>
                                <a:lnTo>
                                  <a:pt x="351" y="686"/>
                                </a:lnTo>
                                <a:lnTo>
                                  <a:pt x="307" y="677"/>
                                </a:lnTo>
                                <a:lnTo>
                                  <a:pt x="270" y="653"/>
                                </a:lnTo>
                                <a:lnTo>
                                  <a:pt x="246" y="616"/>
                                </a:lnTo>
                                <a:lnTo>
                                  <a:pt x="237" y="572"/>
                                </a:lnTo>
                                <a:lnTo>
                                  <a:pt x="237" y="114"/>
                                </a:lnTo>
                                <a:close/>
                                <a:moveTo>
                                  <a:pt x="3" y="1235"/>
                                </a:moveTo>
                                <a:lnTo>
                                  <a:pt x="14" y="1167"/>
                                </a:lnTo>
                                <a:lnTo>
                                  <a:pt x="44" y="1108"/>
                                </a:lnTo>
                                <a:lnTo>
                                  <a:pt x="91" y="1061"/>
                                </a:lnTo>
                                <a:lnTo>
                                  <a:pt x="150" y="1031"/>
                                </a:lnTo>
                                <a:lnTo>
                                  <a:pt x="218" y="1020"/>
                                </a:lnTo>
                                <a:lnTo>
                                  <a:pt x="1981" y="1020"/>
                                </a:lnTo>
                                <a:lnTo>
                                  <a:pt x="2049" y="1031"/>
                                </a:lnTo>
                                <a:lnTo>
                                  <a:pt x="2108" y="1061"/>
                                </a:lnTo>
                                <a:lnTo>
                                  <a:pt x="2155" y="1108"/>
                                </a:lnTo>
                                <a:lnTo>
                                  <a:pt x="2185" y="1167"/>
                                </a:lnTo>
                                <a:lnTo>
                                  <a:pt x="2196" y="1235"/>
                                </a:lnTo>
                                <a:lnTo>
                                  <a:pt x="2196" y="2094"/>
                                </a:lnTo>
                                <a:lnTo>
                                  <a:pt x="2185" y="2162"/>
                                </a:lnTo>
                                <a:lnTo>
                                  <a:pt x="2155" y="2221"/>
                                </a:lnTo>
                                <a:lnTo>
                                  <a:pt x="2108" y="2268"/>
                                </a:lnTo>
                                <a:lnTo>
                                  <a:pt x="2049" y="2298"/>
                                </a:lnTo>
                                <a:lnTo>
                                  <a:pt x="1981" y="2309"/>
                                </a:lnTo>
                                <a:lnTo>
                                  <a:pt x="218" y="2309"/>
                                </a:lnTo>
                                <a:lnTo>
                                  <a:pt x="150" y="2298"/>
                                </a:lnTo>
                                <a:lnTo>
                                  <a:pt x="91" y="2268"/>
                                </a:lnTo>
                                <a:lnTo>
                                  <a:pt x="44" y="2221"/>
                                </a:lnTo>
                                <a:lnTo>
                                  <a:pt x="14" y="2162"/>
                                </a:lnTo>
                                <a:lnTo>
                                  <a:pt x="3" y="2094"/>
                                </a:lnTo>
                                <a:lnTo>
                                  <a:pt x="3" y="1235"/>
                                </a:lnTo>
                                <a:close/>
                                <a:moveTo>
                                  <a:pt x="2620" y="1240"/>
                                </a:moveTo>
                                <a:lnTo>
                                  <a:pt x="2631" y="1172"/>
                                </a:lnTo>
                                <a:lnTo>
                                  <a:pt x="2661" y="1113"/>
                                </a:lnTo>
                                <a:lnTo>
                                  <a:pt x="2708" y="1066"/>
                                </a:lnTo>
                                <a:lnTo>
                                  <a:pt x="2767" y="1036"/>
                                </a:lnTo>
                                <a:lnTo>
                                  <a:pt x="2835" y="1025"/>
                                </a:lnTo>
                                <a:lnTo>
                                  <a:pt x="4598" y="1025"/>
                                </a:lnTo>
                                <a:lnTo>
                                  <a:pt x="4666" y="1036"/>
                                </a:lnTo>
                                <a:lnTo>
                                  <a:pt x="4725" y="1066"/>
                                </a:lnTo>
                                <a:lnTo>
                                  <a:pt x="4772" y="1113"/>
                                </a:lnTo>
                                <a:lnTo>
                                  <a:pt x="4802" y="1172"/>
                                </a:lnTo>
                                <a:lnTo>
                                  <a:pt x="4813" y="1240"/>
                                </a:lnTo>
                                <a:lnTo>
                                  <a:pt x="4813" y="2099"/>
                                </a:lnTo>
                                <a:lnTo>
                                  <a:pt x="4802" y="2167"/>
                                </a:lnTo>
                                <a:lnTo>
                                  <a:pt x="4772" y="2226"/>
                                </a:lnTo>
                                <a:lnTo>
                                  <a:pt x="4725" y="2273"/>
                                </a:lnTo>
                                <a:lnTo>
                                  <a:pt x="4666" y="2303"/>
                                </a:lnTo>
                                <a:lnTo>
                                  <a:pt x="4598" y="2314"/>
                                </a:lnTo>
                                <a:lnTo>
                                  <a:pt x="2835" y="2314"/>
                                </a:lnTo>
                                <a:lnTo>
                                  <a:pt x="2767" y="2303"/>
                                </a:lnTo>
                                <a:lnTo>
                                  <a:pt x="2708" y="2273"/>
                                </a:lnTo>
                                <a:lnTo>
                                  <a:pt x="2661" y="2226"/>
                                </a:lnTo>
                                <a:lnTo>
                                  <a:pt x="2631" y="2167"/>
                                </a:lnTo>
                                <a:lnTo>
                                  <a:pt x="2620" y="2099"/>
                                </a:lnTo>
                                <a:lnTo>
                                  <a:pt x="2620" y="1240"/>
                                </a:lnTo>
                                <a:close/>
                                <a:moveTo>
                                  <a:pt x="5215" y="1241"/>
                                </a:moveTo>
                                <a:lnTo>
                                  <a:pt x="5226" y="1173"/>
                                </a:lnTo>
                                <a:lnTo>
                                  <a:pt x="5256" y="1114"/>
                                </a:lnTo>
                                <a:lnTo>
                                  <a:pt x="5303" y="1067"/>
                                </a:lnTo>
                                <a:lnTo>
                                  <a:pt x="5362" y="1037"/>
                                </a:lnTo>
                                <a:lnTo>
                                  <a:pt x="5430" y="1026"/>
                                </a:lnTo>
                                <a:lnTo>
                                  <a:pt x="7193" y="1026"/>
                                </a:lnTo>
                                <a:lnTo>
                                  <a:pt x="7261" y="1037"/>
                                </a:lnTo>
                                <a:lnTo>
                                  <a:pt x="7320" y="1067"/>
                                </a:lnTo>
                                <a:lnTo>
                                  <a:pt x="7367" y="1114"/>
                                </a:lnTo>
                                <a:lnTo>
                                  <a:pt x="7397" y="1173"/>
                                </a:lnTo>
                                <a:lnTo>
                                  <a:pt x="7408" y="1241"/>
                                </a:lnTo>
                                <a:lnTo>
                                  <a:pt x="7408" y="2100"/>
                                </a:lnTo>
                                <a:lnTo>
                                  <a:pt x="7397" y="2168"/>
                                </a:lnTo>
                                <a:lnTo>
                                  <a:pt x="7367" y="2227"/>
                                </a:lnTo>
                                <a:lnTo>
                                  <a:pt x="7320" y="2274"/>
                                </a:lnTo>
                                <a:lnTo>
                                  <a:pt x="7261" y="2304"/>
                                </a:lnTo>
                                <a:lnTo>
                                  <a:pt x="7193" y="2315"/>
                                </a:lnTo>
                                <a:lnTo>
                                  <a:pt x="5430" y="2315"/>
                                </a:lnTo>
                                <a:lnTo>
                                  <a:pt x="5362" y="2304"/>
                                </a:lnTo>
                                <a:lnTo>
                                  <a:pt x="5303" y="2274"/>
                                </a:lnTo>
                                <a:lnTo>
                                  <a:pt x="5256" y="2227"/>
                                </a:lnTo>
                                <a:lnTo>
                                  <a:pt x="5226" y="2168"/>
                                </a:lnTo>
                                <a:lnTo>
                                  <a:pt x="5215" y="2100"/>
                                </a:lnTo>
                                <a:lnTo>
                                  <a:pt x="5215" y="1241"/>
                                </a:lnTo>
                                <a:close/>
                                <a:moveTo>
                                  <a:pt x="0" y="2805"/>
                                </a:moveTo>
                                <a:lnTo>
                                  <a:pt x="12" y="2733"/>
                                </a:lnTo>
                                <a:lnTo>
                                  <a:pt x="44" y="2671"/>
                                </a:lnTo>
                                <a:lnTo>
                                  <a:pt x="93" y="2623"/>
                                </a:lnTo>
                                <a:lnTo>
                                  <a:pt x="155" y="2591"/>
                                </a:lnTo>
                                <a:lnTo>
                                  <a:pt x="226" y="2579"/>
                                </a:lnTo>
                                <a:lnTo>
                                  <a:pt x="7619" y="2579"/>
                                </a:lnTo>
                                <a:lnTo>
                                  <a:pt x="7690" y="2591"/>
                                </a:lnTo>
                                <a:lnTo>
                                  <a:pt x="7752" y="2623"/>
                                </a:lnTo>
                                <a:lnTo>
                                  <a:pt x="7801" y="2671"/>
                                </a:lnTo>
                                <a:lnTo>
                                  <a:pt x="7833" y="2733"/>
                                </a:lnTo>
                                <a:lnTo>
                                  <a:pt x="7845" y="2805"/>
                                </a:lnTo>
                                <a:lnTo>
                                  <a:pt x="7845" y="3709"/>
                                </a:lnTo>
                                <a:lnTo>
                                  <a:pt x="7833" y="3780"/>
                                </a:lnTo>
                                <a:lnTo>
                                  <a:pt x="7801" y="3842"/>
                                </a:lnTo>
                                <a:lnTo>
                                  <a:pt x="7752" y="3891"/>
                                </a:lnTo>
                                <a:lnTo>
                                  <a:pt x="7690" y="3923"/>
                                </a:lnTo>
                                <a:lnTo>
                                  <a:pt x="7619" y="3935"/>
                                </a:lnTo>
                                <a:lnTo>
                                  <a:pt x="226" y="3935"/>
                                </a:lnTo>
                                <a:lnTo>
                                  <a:pt x="155" y="3923"/>
                                </a:lnTo>
                                <a:lnTo>
                                  <a:pt x="93" y="3891"/>
                                </a:lnTo>
                                <a:lnTo>
                                  <a:pt x="44" y="3842"/>
                                </a:lnTo>
                                <a:lnTo>
                                  <a:pt x="12" y="3780"/>
                                </a:lnTo>
                                <a:lnTo>
                                  <a:pt x="0" y="3709"/>
                                </a:lnTo>
                                <a:lnTo>
                                  <a:pt x="0" y="2805"/>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168" y="5097"/>
                            <a:ext cx="209"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6307" y="6715"/>
                            <a:ext cx="206"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18874A" id="Group 8" o:spid="_x0000_s1026" style="position:absolute;margin-left:119.95pt;margin-top:138.35pt;width:395.1pt;height:424.45pt;z-index:-14440;mso-position-horizontal-relative:page;mso-position-vertical-relative:page" coordorigin="2399,2767" coordsize="7902,8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7333;top:9366;width:377;height: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">
                  <v:imagedata r:id="rId29" o:title=""/>
                </v:shape>
                <v:shape id="Freeform 20" o:spid="_x0000_s1028" style="position:absolute;left:3847;top:7107;width:5055;height:2913;visibility:visible;mso-wrap-style:square;v-text-anchor:top" coordsize="5055,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" path="m2527,l,1457,2527,2913,5055,1457,2527,xe" stroked="f">
                  <v:path arrowok="t" o:connecttype="custom" o:connectlocs="2527,7107;0,8564;2527,10020;5055,8564;2527,7107" o:connectangles="0,0,0,0,0"/>
                </v:shape>
                <v:shape id="Freeform 19" o:spid="_x0000_s1029" style="position:absolute;left:3847;top:7107;width:5055;height:2913;visibility:visible;mso-wrap-style:square;v-text-anchor:top" coordsize="5055,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" path="m,1457l2527,,5055,1457,2527,2913,,1457xe" filled="f" strokecolor="#f79546" strokeweight="2pt">
                  <v:path arrowok="t" o:connecttype="custom" o:connectlocs="0,8564;2527,7107;5055,8564;2527,10020;0,8564" o:connectangles="0,0,0,0,0"/>
                </v:shape>
                <v:shape id="Freeform 18" o:spid="_x0000_s1030" style="position:absolute;left:2419;top:9733;width:3482;height:1473;visibility:visible;mso-wrap-style:square;v-text-anchor:top" coordsize="3482,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" path="m3236,l246,,168,13,101,47,47,100,13,168,,245r,982l13,1305r34,67l101,1425r67,35l246,1473r2990,l3314,1460r67,-35l3435,1372r34,-67l3482,1227r,-982l3469,168r-34,-68l3381,47,3314,13,3236,xe" stroked="f">
                  <v:path arrowok="t" o:connecttype="custom" o:connectlocs="3236,9733;246,9733;168,9746;101,9780;47,9833;13,9901;0,9978;0,10960;13,11038;47,11105;101,11158;168,11193;246,11206;3236,11206;3314,11193;3381,11158;3435,11105;3469,11038;3482,10960;3482,9978;3469,9901;3435,9833;3381,9780;3314,9746;3236,9733" o:connectangles="0,0,0,0,0,0,0,0,0,0,0,0,0,0,0,0,0,0,0,0,0,0,0,0,0"/>
                </v:shape>
                <v:shape id="Freeform 17" o:spid="_x0000_s1031" style="position:absolute;left:2419;top:9733;width:3482;height:1473;visibility:visible;mso-wrap-style:square;v-text-anchor:top" coordsize="3482,1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" path="m,245l13,168,47,100,101,47,168,13,246,,3236,r78,13l3381,47r54,53l3469,168r13,77l3482,1227r-13,78l3435,1372r-54,53l3314,1460r-78,13l246,1473r-78,-13l101,1425,47,1372,13,1305,,1227,,245xe" filled="f" strokecolor="#f79546" strokeweight="2pt">
                  <v:path arrowok="t" o:connecttype="custom" o:connectlocs="0,9978;13,9901;47,9833;101,9780;168,9746;246,9733;3236,9733;3314,9746;3381,9780;3435,9833;3469,9901;3482,9978;3482,10960;3469,11038;3435,11105;3381,11158;3314,11193;3236,11206;246,11206;168,11193;101,11158;47,11105;13,11038;0,10960;0,9978" o:connectangles="0,0,0,0,0,0,0,0,0,0,0,0,0,0,0,0,0,0,0,0,0,0,0,0,0"/>
                </v:shape>
                <v:shape id="AutoShape 16" o:spid="_x0000_s1032" style="position:absolute;left:4762;top:9355;width:450;height:401;visibility:visible;mso-wrap-style:square;v-text-anchor:top" coordsize="45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" path="m78,198r-13,6l61,216,,401,64,388r-16,l19,355,81,300r23,-70l108,218r-7,-12l90,202,78,198xm81,300l19,355r29,33l59,379r-4,l29,349r38,-7l81,300xm195,317r-84,16l48,388r16,l203,361r8,-12l206,325r-11,-8xm67,342r-38,7l55,379,67,342xm111,333r-44,9l55,379r4,l111,333xm420,l81,300,67,342r44,-9l450,34,420,xe" fillcolor="black" stroked="f">
                  <v:path arrowok="t" o:connecttype="custom" o:connectlocs="78,9553;65,9559;61,9571;0,9756;64,9743;48,9743;19,9710;81,9655;104,9585;108,9573;101,9561;90,9557;78,9553;81,9655;19,9710;48,9743;59,9734;55,9734;29,9704;67,9697;81,9655;195,9672;111,9688;48,9743;64,9743;203,9716;211,9704;206,9680;195,9672;67,9697;29,9704;55,9734;67,9697;111,9688;67,9697;55,9734;59,9734;111,9688;420,9355;81,9655;67,9697;111,9688;450,9389;420,9355" o:connectangles="0,0,0,0,0,0,0,0,0,0,0,0,0,0,0,0,0,0,0,0,0,0,0,0,0,0,0,0,0,0,0,0,0,0,0,0,0,0,0,0,0,0,0,0"/>
                </v:shape>
                <v:shape id="Freeform 15" o:spid="_x0000_s1033" style="position:absolute;left:7124;top:9764;width:3063;height:1472;visibility:visible;mso-wrap-style:square;v-text-anchor:top" coordsize="3063,1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" path="m2818,l245,,168,13,100,47,47,100,13,168,,245r,982l13,1304r34,67l100,1424r68,35l245,1472r2573,l2895,1459r68,-35l3016,1371r34,-67l3063,1227r,-982l3050,168r-34,-68l2963,47,2895,13,2818,xe" stroked="f">
                  <v:path arrowok="t" o:connecttype="custom" o:connectlocs="2818,9764;245,9764;168,9777;100,9811;47,9864;13,9932;0,10009;0,10991;13,11068;47,11135;100,11188;168,11223;245,11236;2818,11236;2895,11223;2963,11188;3016,11135;3050,11068;3063,10991;3063,10009;3050,9932;3016,9864;2963,9811;2895,9777;2818,9764" o:connectangles="0,0,0,0,0,0,0,0,0,0,0,0,0,0,0,0,0,0,0,0,0,0,0,0,0"/>
                </v:shape>
                <v:shape id="Freeform 14" o:spid="_x0000_s1034" style="position:absolute;left:7124;top:9764;width:3063;height:1472;visibility:visible;mso-wrap-style:square;v-text-anchor:top" coordsize="3063,1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" path="m,245l13,168,47,100,100,47,168,13,245,,2818,r77,13l2963,47r53,53l3050,168r13,77l3063,1227r-13,77l3016,1371r-53,53l2895,1459r-77,13l245,1472r-77,-13l100,1424,47,1371,13,1304,,1227,,245xe" filled="f" strokecolor="#f79546" strokeweight="2pt">
                  <v:path arrowok="t" o:connecttype="custom" o:connectlocs="0,10009;13,9932;47,9864;100,9811;168,9777;245,9764;2818,9764;2895,9777;2963,9811;3016,9864;3050,9932;3063,10009;3063,10991;3050,11068;3016,11135;2963,11188;2895,11223;2818,11236;245,11236;168,11223;100,11188;47,11135;13,11068;0,10991;0,10009" o:connectangles="0,0,0,0,0,0,0,0,0,0,0,0,0,0,0,0,0,0,0,0,0,0,0,0,0"/>
                </v:shape>
                <v:shape id="AutoShape 13" o:spid="_x0000_s1035" style="position:absolute;left:3912;top:3339;width:4754;height:469;visibility:visible;mso-wrap-style:square;v-text-anchor:top" coordsize="4754,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" path="m369,30l333,2,61,353r9,-72l72,269,63,257,39,254r-12,9l26,275,,468,54,447,192,391r6,-13l193,366r-4,-11l175,349,96,381,369,30m2465,289r-3,-14l2440,263r-13,3l2420,277r-37,64l2383,16r-45,l2338,340r-36,-63l2295,266r-13,-3l2260,275r-3,14l2361,468r26,-44l2465,289m4754,469r-4,-13l4695,284r-4,-12l4678,265r-23,8l4648,285r4,12l4674,367,4267,r-30,34l4644,400r-84,-17l4548,391r-2,12l4543,415r8,12l4754,469e" fillcolor="black" stroked="f">
                  <v:path arrowok="t" o:connecttype="custom" o:connectlocs="369,3369;333,3341;61,3692;70,3620;72,3608;63,3596;39,3593;27,3602;26,3614;0,3807;54,3786;192,3730;198,3717;193,3705;189,3694;175,3688;96,3720;369,3369;2465,3628;2462,3614;2440,3602;2427,3605;2420,3616;2383,3680;2383,3355;2338,3355;2338,3679;2302,3616;2295,3605;2282,3602;2260,3614;2257,3628;2361,3807;2387,3763;2465,3628;4754,3808;4750,3795;4695,3623;4691,3611;4678,3604;4655,3612;4648,3624;4652,3636;4674,3706;4267,3339;4237,3373;4644,3739;4560,3722;4548,3730;4546,3742;4543,3754;4551,3766;4754,3808" o:connectangles="0,0,0,0,0,0,0,0,0,0,0,0,0,0,0,0,0,0,0,0,0,0,0,0,0,0,0,0,0,0,0,0,0,0,0,0,0,0,0,0,0,0,0,0,0,0,0,0,0,0,0,0,0"/>
                </v:shape>
                <v:shape id="Freeform 12" o:spid="_x0000_s1036" style="position:absolute;left:2673;top:2787;width:7166;height:686;visibility:visible;mso-wrap-style:square;v-text-anchor:top" coordsize="7166,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" path="m7052,l114,,70,9,33,34,9,70,,114,,572r9,44l33,653r37,24l114,686r6938,l7096,677r36,-24l7157,616r9,-44l7166,114r-9,-44l7132,34,7096,9,7052,xe" stroked="f">
                  <v:path arrowok="t" o:connecttype="custom" o:connectlocs="7052,2787;114,2787;70,2796;33,2821;9,2857;0,2901;0,3359;9,3403;33,3440;70,3464;114,3473;7052,3473;7096,3464;7132,3440;7157,3403;7166,3359;7166,2901;7157,2857;7132,2821;7096,2796;7052,2787" o:connectangles="0,0,0,0,0,0,0,0,0,0,0,0,0,0,0,0,0,0,0,0,0"/>
                </v:shape>
                <v:shape id="AutoShape 11" o:spid="_x0000_s1037" style="position:absolute;left:2436;top:2787;width:7845;height:3935;visibility:visible;mso-wrap-style:square;v-text-anchor:top" coordsize="7845,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" path="m237,114r9,-44l270,34,307,9,351,,7289,r44,9l7369,34r25,36l7403,114r,458l7394,616r-25,37l7333,677r-44,9l351,686r-44,-9l270,653,246,616r-9,-44l237,114xm3,1235r11,-68l44,1108r47,-47l150,1031r68,-11l1981,1020r68,11l2108,1061r47,47l2185,1167r11,68l2196,2094r-11,68l2155,2221r-47,47l2049,2298r-68,11l218,2309r-68,-11l91,2268,44,2221,14,2162,3,2094r,-859xm2620,1240r11,-68l2661,1113r47,-47l2767,1036r68,-11l4598,1025r68,11l4725,1066r47,47l4802,1172r11,68l4813,2099r-11,68l4772,2226r-47,47l4666,2303r-68,11l2835,2314r-68,-11l2708,2273r-47,-47l2631,2167r-11,-68l2620,1240xm5215,1241r11,-68l5256,1114r47,-47l5362,1037r68,-11l7193,1026r68,11l7320,1067r47,47l7397,1173r11,68l7408,2100r-11,68l7367,2227r-47,47l7261,2304r-68,11l5430,2315r-68,-11l5303,2274r-47,-47l5226,2168r-11,-68l5215,1241xm,2805r12,-72l44,2671r49,-48l155,2591r71,-12l7619,2579r71,12l7752,2623r49,48l7833,2733r12,72l7845,3709r-12,71l7801,3842r-49,49l7690,3923r-71,12l226,3935r-71,-12l93,3891,44,3842,12,3780,,3709,,2805xe" filled="f" strokecolor="#f79546" strokeweight="2pt">
                  <v:path arrowok="t" o:connecttype="custom" o:connectlocs="246,2857;307,2796;7289,2787;7369,2821;7403,2901;7394,3403;7333,3464;351,3473;270,3440;237,3359;3,4022;44,3895;150,3818;1981,3807;2108,3848;2185,3954;2196,4881;2155,5008;2049,5085;218,5096;91,5055;14,4949;3,4022;2631,3959;2708,3853;2835,3812;4666,3823;4772,3900;4813,4027;4802,4954;4725,5060;4598,5101;2767,5090;2661,5013;2620,4886;5215,4028;5256,3901;5362,3824;7193,3813;7320,3854;7397,3960;7408,4887;7367,5014;7261,5091;5430,5102;5303,5061;5226,4955;5215,4028;12,5520;93,5410;226,5366;7690,5378;7801,5458;7845,5592;7833,6567;7752,6678;7619,6722;155,6710;44,6629;0,6496" o:connectangles="0,0,0,0,0,0,0,0,0,0,0,0,0,0,0,0,0,0,0,0,0,0,0,0,0,0,0,0,0,0,0,0,0,0,0,0,0,0,0,0,0,0,0,0,0,0,0,0,0,0,0,0,0,0,0,0,0,0,0,0"/>
                </v:shape>
                <v:shape id="Picture 10" o:spid="_x0000_s1038" type="#_x0000_t75" style="position:absolute;left:6168;top:5097;width:209;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">
                  <v:imagedata r:id="rId30" o:title=""/>
                </v:shape>
                <v:shape id="Picture 9" o:spid="_x0000_s1039" type="#_x0000_t75" style="position:absolute;left:6307;top:6715;width:206;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">
                  <v:imagedata r:id="rId31" o:title=""/>
                </v:shape>
                <w10:wrap anchorx="page" anchory="page"/>
              </v:group>
            </w:pict>
          </mc:Fallback>
        </mc:AlternateContent>
      </w:r>
      <w:r w:rsidRPr="001F19D4">
        <w:rPr>
          <w:noProof/>
          <w:lang w:val="en-GB" w:eastAsia="en-GB"/>
        </w:rPr>
        <mc:AlternateContent>
          <mc:Choice Requires="wpg">
            <w:drawing>
              <wp:anchor distT="0" distB="0" distL="114300" distR="114300" simplePos="0" relativeHeight="503302064" behindDoc="1" locked="0" layoutInCell="1" allowOverlap="1" wp14:anchorId="5EE125B8" wp14:editId="7E70E27A">
                <wp:simplePos x="0" y="0"/>
                <wp:positionH relativeFrom="page">
                  <wp:posOffset>1525270</wp:posOffset>
                </wp:positionH>
                <wp:positionV relativeFrom="page">
                  <wp:posOffset>7277100</wp:posOffset>
                </wp:positionV>
                <wp:extent cx="5064125" cy="2171065"/>
                <wp:effectExtent l="1270" t="0" r="1905" b="63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4125" cy="2171065"/>
                          <a:chOff x="2402" y="11460"/>
                          <a:chExt cx="7975" cy="3419"/>
                        </a:xfrm>
                      </wpg:grpSpPr>
                      <wps:wsp>
                        <wps:cNvPr id="9" name="Freeform 7"/>
                        <wps:cNvSpPr>
                          <a:spLocks/>
                        </wps:cNvSpPr>
                        <wps:spPr bwMode="auto">
                          <a:xfrm>
                            <a:off x="2437" y="11715"/>
                            <a:ext cx="7920" cy="519"/>
                          </a:xfrm>
                          <a:custGeom>
                            <a:avLst/>
                            <a:gdLst>
                              <a:gd name="T0" fmla="+- 0 2437 2437"/>
                              <a:gd name="T1" fmla="*/ T0 w 7920"/>
                              <a:gd name="T2" fmla="+- 0 11802 11715"/>
                              <a:gd name="T3" fmla="*/ 11802 h 519"/>
                              <a:gd name="T4" fmla="+- 0 2444 2437"/>
                              <a:gd name="T5" fmla="*/ T4 w 7920"/>
                              <a:gd name="T6" fmla="+- 0 11768 11715"/>
                              <a:gd name="T7" fmla="*/ 11768 h 519"/>
                              <a:gd name="T8" fmla="+- 0 2462 2437"/>
                              <a:gd name="T9" fmla="*/ T8 w 7920"/>
                              <a:gd name="T10" fmla="+- 0 11740 11715"/>
                              <a:gd name="T11" fmla="*/ 11740 h 519"/>
                              <a:gd name="T12" fmla="+- 0 2490 2437"/>
                              <a:gd name="T13" fmla="*/ T12 w 7920"/>
                              <a:gd name="T14" fmla="+- 0 11722 11715"/>
                              <a:gd name="T15" fmla="*/ 11722 h 519"/>
                              <a:gd name="T16" fmla="+- 0 2523 2437"/>
                              <a:gd name="T17" fmla="*/ T16 w 7920"/>
                              <a:gd name="T18" fmla="+- 0 11715 11715"/>
                              <a:gd name="T19" fmla="*/ 11715 h 519"/>
                              <a:gd name="T20" fmla="+- 0 10270 2437"/>
                              <a:gd name="T21" fmla="*/ T20 w 7920"/>
                              <a:gd name="T22" fmla="+- 0 11715 11715"/>
                              <a:gd name="T23" fmla="*/ 11715 h 519"/>
                              <a:gd name="T24" fmla="+- 0 10304 2437"/>
                              <a:gd name="T25" fmla="*/ T24 w 7920"/>
                              <a:gd name="T26" fmla="+- 0 11722 11715"/>
                              <a:gd name="T27" fmla="*/ 11722 h 519"/>
                              <a:gd name="T28" fmla="+- 0 10332 2437"/>
                              <a:gd name="T29" fmla="*/ T28 w 7920"/>
                              <a:gd name="T30" fmla="+- 0 11740 11715"/>
                              <a:gd name="T31" fmla="*/ 11740 h 519"/>
                              <a:gd name="T32" fmla="+- 0 10350 2437"/>
                              <a:gd name="T33" fmla="*/ T32 w 7920"/>
                              <a:gd name="T34" fmla="+- 0 11768 11715"/>
                              <a:gd name="T35" fmla="*/ 11768 h 519"/>
                              <a:gd name="T36" fmla="+- 0 10357 2437"/>
                              <a:gd name="T37" fmla="*/ T36 w 7920"/>
                              <a:gd name="T38" fmla="+- 0 11802 11715"/>
                              <a:gd name="T39" fmla="*/ 11802 h 519"/>
                              <a:gd name="T40" fmla="+- 0 10357 2437"/>
                              <a:gd name="T41" fmla="*/ T40 w 7920"/>
                              <a:gd name="T42" fmla="+- 0 12148 11715"/>
                              <a:gd name="T43" fmla="*/ 12148 h 519"/>
                              <a:gd name="T44" fmla="+- 0 10350 2437"/>
                              <a:gd name="T45" fmla="*/ T44 w 7920"/>
                              <a:gd name="T46" fmla="+- 0 12181 11715"/>
                              <a:gd name="T47" fmla="*/ 12181 h 519"/>
                              <a:gd name="T48" fmla="+- 0 10332 2437"/>
                              <a:gd name="T49" fmla="*/ T48 w 7920"/>
                              <a:gd name="T50" fmla="+- 0 12209 11715"/>
                              <a:gd name="T51" fmla="*/ 12209 h 519"/>
                              <a:gd name="T52" fmla="+- 0 10304 2437"/>
                              <a:gd name="T53" fmla="*/ T52 w 7920"/>
                              <a:gd name="T54" fmla="+- 0 12227 11715"/>
                              <a:gd name="T55" fmla="*/ 12227 h 519"/>
                              <a:gd name="T56" fmla="+- 0 10270 2437"/>
                              <a:gd name="T57" fmla="*/ T56 w 7920"/>
                              <a:gd name="T58" fmla="+- 0 12234 11715"/>
                              <a:gd name="T59" fmla="*/ 12234 h 519"/>
                              <a:gd name="T60" fmla="+- 0 2523 2437"/>
                              <a:gd name="T61" fmla="*/ T60 w 7920"/>
                              <a:gd name="T62" fmla="+- 0 12234 11715"/>
                              <a:gd name="T63" fmla="*/ 12234 h 519"/>
                              <a:gd name="T64" fmla="+- 0 2490 2437"/>
                              <a:gd name="T65" fmla="*/ T64 w 7920"/>
                              <a:gd name="T66" fmla="+- 0 12227 11715"/>
                              <a:gd name="T67" fmla="*/ 12227 h 519"/>
                              <a:gd name="T68" fmla="+- 0 2462 2437"/>
                              <a:gd name="T69" fmla="*/ T68 w 7920"/>
                              <a:gd name="T70" fmla="+- 0 12209 11715"/>
                              <a:gd name="T71" fmla="*/ 12209 h 519"/>
                              <a:gd name="T72" fmla="+- 0 2444 2437"/>
                              <a:gd name="T73" fmla="*/ T72 w 7920"/>
                              <a:gd name="T74" fmla="+- 0 12181 11715"/>
                              <a:gd name="T75" fmla="*/ 12181 h 519"/>
                              <a:gd name="T76" fmla="+- 0 2437 2437"/>
                              <a:gd name="T77" fmla="*/ T76 w 7920"/>
                              <a:gd name="T78" fmla="+- 0 12148 11715"/>
                              <a:gd name="T79" fmla="*/ 12148 h 519"/>
                              <a:gd name="T80" fmla="+- 0 2437 2437"/>
                              <a:gd name="T81" fmla="*/ T80 w 7920"/>
                              <a:gd name="T82" fmla="+- 0 11802 11715"/>
                              <a:gd name="T83" fmla="*/ 11802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20" h="519">
                                <a:moveTo>
                                  <a:pt x="0" y="87"/>
                                </a:moveTo>
                                <a:lnTo>
                                  <a:pt x="7" y="53"/>
                                </a:lnTo>
                                <a:lnTo>
                                  <a:pt x="25" y="25"/>
                                </a:lnTo>
                                <a:lnTo>
                                  <a:pt x="53" y="7"/>
                                </a:lnTo>
                                <a:lnTo>
                                  <a:pt x="86" y="0"/>
                                </a:lnTo>
                                <a:lnTo>
                                  <a:pt x="7833" y="0"/>
                                </a:lnTo>
                                <a:lnTo>
                                  <a:pt x="7867" y="7"/>
                                </a:lnTo>
                                <a:lnTo>
                                  <a:pt x="7895" y="25"/>
                                </a:lnTo>
                                <a:lnTo>
                                  <a:pt x="7913" y="53"/>
                                </a:lnTo>
                                <a:lnTo>
                                  <a:pt x="7920" y="87"/>
                                </a:lnTo>
                                <a:lnTo>
                                  <a:pt x="7920" y="433"/>
                                </a:lnTo>
                                <a:lnTo>
                                  <a:pt x="7913" y="466"/>
                                </a:lnTo>
                                <a:lnTo>
                                  <a:pt x="7895" y="494"/>
                                </a:lnTo>
                                <a:lnTo>
                                  <a:pt x="7867" y="512"/>
                                </a:lnTo>
                                <a:lnTo>
                                  <a:pt x="7833" y="519"/>
                                </a:lnTo>
                                <a:lnTo>
                                  <a:pt x="86" y="519"/>
                                </a:lnTo>
                                <a:lnTo>
                                  <a:pt x="53" y="512"/>
                                </a:lnTo>
                                <a:lnTo>
                                  <a:pt x="25" y="494"/>
                                </a:lnTo>
                                <a:lnTo>
                                  <a:pt x="7" y="466"/>
                                </a:lnTo>
                                <a:lnTo>
                                  <a:pt x="0" y="433"/>
                                </a:lnTo>
                                <a:lnTo>
                                  <a:pt x="0" y="87"/>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419" y="11460"/>
                            <a:ext cx="209"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AutoShape 5"/>
                        <wps:cNvSpPr>
                          <a:spLocks/>
                        </wps:cNvSpPr>
                        <wps:spPr bwMode="auto">
                          <a:xfrm>
                            <a:off x="2422" y="12435"/>
                            <a:ext cx="7935" cy="2424"/>
                          </a:xfrm>
                          <a:custGeom>
                            <a:avLst/>
                            <a:gdLst>
                              <a:gd name="T0" fmla="+- 0 2422 2422"/>
                              <a:gd name="T1" fmla="*/ T0 w 7935"/>
                              <a:gd name="T2" fmla="+- 0 12569 12435"/>
                              <a:gd name="T3" fmla="*/ 12569 h 2424"/>
                              <a:gd name="T4" fmla="+- 0 2433 2422"/>
                              <a:gd name="T5" fmla="*/ T4 w 7935"/>
                              <a:gd name="T6" fmla="+- 0 12517 12435"/>
                              <a:gd name="T7" fmla="*/ 12517 h 2424"/>
                              <a:gd name="T8" fmla="+- 0 2461 2422"/>
                              <a:gd name="T9" fmla="*/ T8 w 7935"/>
                              <a:gd name="T10" fmla="+- 0 12474 12435"/>
                              <a:gd name="T11" fmla="*/ 12474 h 2424"/>
                              <a:gd name="T12" fmla="+- 0 2504 2422"/>
                              <a:gd name="T13" fmla="*/ T12 w 7935"/>
                              <a:gd name="T14" fmla="+- 0 12446 12435"/>
                              <a:gd name="T15" fmla="*/ 12446 h 2424"/>
                              <a:gd name="T16" fmla="+- 0 2556 2422"/>
                              <a:gd name="T17" fmla="*/ T16 w 7935"/>
                              <a:gd name="T18" fmla="+- 0 12435 12435"/>
                              <a:gd name="T19" fmla="*/ 12435 h 2424"/>
                              <a:gd name="T20" fmla="+- 0 10223 2422"/>
                              <a:gd name="T21" fmla="*/ T20 w 7935"/>
                              <a:gd name="T22" fmla="+- 0 12435 12435"/>
                              <a:gd name="T23" fmla="*/ 12435 h 2424"/>
                              <a:gd name="T24" fmla="+- 0 10275 2422"/>
                              <a:gd name="T25" fmla="*/ T24 w 7935"/>
                              <a:gd name="T26" fmla="+- 0 12446 12435"/>
                              <a:gd name="T27" fmla="*/ 12446 h 2424"/>
                              <a:gd name="T28" fmla="+- 0 10318 2422"/>
                              <a:gd name="T29" fmla="*/ T28 w 7935"/>
                              <a:gd name="T30" fmla="+- 0 12474 12435"/>
                              <a:gd name="T31" fmla="*/ 12474 h 2424"/>
                              <a:gd name="T32" fmla="+- 0 10346 2422"/>
                              <a:gd name="T33" fmla="*/ T32 w 7935"/>
                              <a:gd name="T34" fmla="+- 0 12517 12435"/>
                              <a:gd name="T35" fmla="*/ 12517 h 2424"/>
                              <a:gd name="T36" fmla="+- 0 10357 2422"/>
                              <a:gd name="T37" fmla="*/ T36 w 7935"/>
                              <a:gd name="T38" fmla="+- 0 12569 12435"/>
                              <a:gd name="T39" fmla="*/ 12569 h 2424"/>
                              <a:gd name="T40" fmla="+- 0 10357 2422"/>
                              <a:gd name="T41" fmla="*/ T40 w 7935"/>
                              <a:gd name="T42" fmla="+- 0 13104 12435"/>
                              <a:gd name="T43" fmla="*/ 13104 h 2424"/>
                              <a:gd name="T44" fmla="+- 0 10346 2422"/>
                              <a:gd name="T45" fmla="*/ T44 w 7935"/>
                              <a:gd name="T46" fmla="+- 0 13156 12435"/>
                              <a:gd name="T47" fmla="*/ 13156 h 2424"/>
                              <a:gd name="T48" fmla="+- 0 10318 2422"/>
                              <a:gd name="T49" fmla="*/ T48 w 7935"/>
                              <a:gd name="T50" fmla="+- 0 13199 12435"/>
                              <a:gd name="T51" fmla="*/ 13199 h 2424"/>
                              <a:gd name="T52" fmla="+- 0 10275 2422"/>
                              <a:gd name="T53" fmla="*/ T52 w 7935"/>
                              <a:gd name="T54" fmla="+- 0 13228 12435"/>
                              <a:gd name="T55" fmla="*/ 13228 h 2424"/>
                              <a:gd name="T56" fmla="+- 0 10223 2422"/>
                              <a:gd name="T57" fmla="*/ T56 w 7935"/>
                              <a:gd name="T58" fmla="+- 0 13238 12435"/>
                              <a:gd name="T59" fmla="*/ 13238 h 2424"/>
                              <a:gd name="T60" fmla="+- 0 2556 2422"/>
                              <a:gd name="T61" fmla="*/ T60 w 7935"/>
                              <a:gd name="T62" fmla="+- 0 13238 12435"/>
                              <a:gd name="T63" fmla="*/ 13238 h 2424"/>
                              <a:gd name="T64" fmla="+- 0 2504 2422"/>
                              <a:gd name="T65" fmla="*/ T64 w 7935"/>
                              <a:gd name="T66" fmla="+- 0 13228 12435"/>
                              <a:gd name="T67" fmla="*/ 13228 h 2424"/>
                              <a:gd name="T68" fmla="+- 0 2461 2422"/>
                              <a:gd name="T69" fmla="*/ T68 w 7935"/>
                              <a:gd name="T70" fmla="+- 0 13199 12435"/>
                              <a:gd name="T71" fmla="*/ 13199 h 2424"/>
                              <a:gd name="T72" fmla="+- 0 2433 2422"/>
                              <a:gd name="T73" fmla="*/ T72 w 7935"/>
                              <a:gd name="T74" fmla="+- 0 13156 12435"/>
                              <a:gd name="T75" fmla="*/ 13156 h 2424"/>
                              <a:gd name="T76" fmla="+- 0 2422 2422"/>
                              <a:gd name="T77" fmla="*/ T76 w 7935"/>
                              <a:gd name="T78" fmla="+- 0 13104 12435"/>
                              <a:gd name="T79" fmla="*/ 13104 h 2424"/>
                              <a:gd name="T80" fmla="+- 0 2422 2422"/>
                              <a:gd name="T81" fmla="*/ T80 w 7935"/>
                              <a:gd name="T82" fmla="+- 0 12569 12435"/>
                              <a:gd name="T83" fmla="*/ 12569 h 2424"/>
                              <a:gd name="T84" fmla="+- 0 2841 2422"/>
                              <a:gd name="T85" fmla="*/ T84 w 7935"/>
                              <a:gd name="T86" fmla="+- 0 13659 12435"/>
                              <a:gd name="T87" fmla="*/ 13659 h 2424"/>
                              <a:gd name="T88" fmla="+- 0 2853 2422"/>
                              <a:gd name="T89" fmla="*/ T88 w 7935"/>
                              <a:gd name="T90" fmla="+- 0 13583 12435"/>
                              <a:gd name="T91" fmla="*/ 13583 h 2424"/>
                              <a:gd name="T92" fmla="+- 0 2887 2422"/>
                              <a:gd name="T93" fmla="*/ T92 w 7935"/>
                              <a:gd name="T94" fmla="+- 0 13517 12435"/>
                              <a:gd name="T95" fmla="*/ 13517 h 2424"/>
                              <a:gd name="T96" fmla="+- 0 2939 2422"/>
                              <a:gd name="T97" fmla="*/ T96 w 7935"/>
                              <a:gd name="T98" fmla="+- 0 13465 12435"/>
                              <a:gd name="T99" fmla="*/ 13465 h 2424"/>
                              <a:gd name="T100" fmla="+- 0 3005 2422"/>
                              <a:gd name="T101" fmla="*/ T100 w 7935"/>
                              <a:gd name="T102" fmla="+- 0 13431 12435"/>
                              <a:gd name="T103" fmla="*/ 13431 h 2424"/>
                              <a:gd name="T104" fmla="+- 0 3081 2422"/>
                              <a:gd name="T105" fmla="*/ T104 w 7935"/>
                              <a:gd name="T106" fmla="+- 0 13419 12435"/>
                              <a:gd name="T107" fmla="*/ 13419 h 2424"/>
                              <a:gd name="T108" fmla="+- 0 9833 2422"/>
                              <a:gd name="T109" fmla="*/ T108 w 7935"/>
                              <a:gd name="T110" fmla="+- 0 13419 12435"/>
                              <a:gd name="T111" fmla="*/ 13419 h 2424"/>
                              <a:gd name="T112" fmla="+- 0 9909 2422"/>
                              <a:gd name="T113" fmla="*/ T112 w 7935"/>
                              <a:gd name="T114" fmla="+- 0 13431 12435"/>
                              <a:gd name="T115" fmla="*/ 13431 h 2424"/>
                              <a:gd name="T116" fmla="+- 0 9975 2422"/>
                              <a:gd name="T117" fmla="*/ T116 w 7935"/>
                              <a:gd name="T118" fmla="+- 0 13465 12435"/>
                              <a:gd name="T119" fmla="*/ 13465 h 2424"/>
                              <a:gd name="T120" fmla="+- 0 10027 2422"/>
                              <a:gd name="T121" fmla="*/ T120 w 7935"/>
                              <a:gd name="T122" fmla="+- 0 13517 12435"/>
                              <a:gd name="T123" fmla="*/ 13517 h 2424"/>
                              <a:gd name="T124" fmla="+- 0 10061 2422"/>
                              <a:gd name="T125" fmla="*/ T124 w 7935"/>
                              <a:gd name="T126" fmla="+- 0 13583 12435"/>
                              <a:gd name="T127" fmla="*/ 13583 h 2424"/>
                              <a:gd name="T128" fmla="+- 0 10073 2422"/>
                              <a:gd name="T129" fmla="*/ T128 w 7935"/>
                              <a:gd name="T130" fmla="+- 0 13659 12435"/>
                              <a:gd name="T131" fmla="*/ 13659 h 2424"/>
                              <a:gd name="T132" fmla="+- 0 10073 2422"/>
                              <a:gd name="T133" fmla="*/ T132 w 7935"/>
                              <a:gd name="T134" fmla="+- 0 14619 12435"/>
                              <a:gd name="T135" fmla="*/ 14619 h 2424"/>
                              <a:gd name="T136" fmla="+- 0 10061 2422"/>
                              <a:gd name="T137" fmla="*/ T136 w 7935"/>
                              <a:gd name="T138" fmla="+- 0 14695 12435"/>
                              <a:gd name="T139" fmla="*/ 14695 h 2424"/>
                              <a:gd name="T140" fmla="+- 0 10027 2422"/>
                              <a:gd name="T141" fmla="*/ T140 w 7935"/>
                              <a:gd name="T142" fmla="+- 0 14761 12435"/>
                              <a:gd name="T143" fmla="*/ 14761 h 2424"/>
                              <a:gd name="T144" fmla="+- 0 9975 2422"/>
                              <a:gd name="T145" fmla="*/ T144 w 7935"/>
                              <a:gd name="T146" fmla="+- 0 14813 12435"/>
                              <a:gd name="T147" fmla="*/ 14813 h 2424"/>
                              <a:gd name="T148" fmla="+- 0 9909 2422"/>
                              <a:gd name="T149" fmla="*/ T148 w 7935"/>
                              <a:gd name="T150" fmla="+- 0 14847 12435"/>
                              <a:gd name="T151" fmla="*/ 14847 h 2424"/>
                              <a:gd name="T152" fmla="+- 0 9833 2422"/>
                              <a:gd name="T153" fmla="*/ T152 w 7935"/>
                              <a:gd name="T154" fmla="+- 0 14859 12435"/>
                              <a:gd name="T155" fmla="*/ 14859 h 2424"/>
                              <a:gd name="T156" fmla="+- 0 3081 2422"/>
                              <a:gd name="T157" fmla="*/ T156 w 7935"/>
                              <a:gd name="T158" fmla="+- 0 14859 12435"/>
                              <a:gd name="T159" fmla="*/ 14859 h 2424"/>
                              <a:gd name="T160" fmla="+- 0 3005 2422"/>
                              <a:gd name="T161" fmla="*/ T160 w 7935"/>
                              <a:gd name="T162" fmla="+- 0 14847 12435"/>
                              <a:gd name="T163" fmla="*/ 14847 h 2424"/>
                              <a:gd name="T164" fmla="+- 0 2939 2422"/>
                              <a:gd name="T165" fmla="*/ T164 w 7935"/>
                              <a:gd name="T166" fmla="+- 0 14813 12435"/>
                              <a:gd name="T167" fmla="*/ 14813 h 2424"/>
                              <a:gd name="T168" fmla="+- 0 2887 2422"/>
                              <a:gd name="T169" fmla="*/ T168 w 7935"/>
                              <a:gd name="T170" fmla="+- 0 14761 12435"/>
                              <a:gd name="T171" fmla="*/ 14761 h 2424"/>
                              <a:gd name="T172" fmla="+- 0 2853 2422"/>
                              <a:gd name="T173" fmla="*/ T172 w 7935"/>
                              <a:gd name="T174" fmla="+- 0 14695 12435"/>
                              <a:gd name="T175" fmla="*/ 14695 h 2424"/>
                              <a:gd name="T176" fmla="+- 0 2841 2422"/>
                              <a:gd name="T177" fmla="*/ T176 w 7935"/>
                              <a:gd name="T178" fmla="+- 0 14619 12435"/>
                              <a:gd name="T179" fmla="*/ 14619 h 2424"/>
                              <a:gd name="T180" fmla="+- 0 2841 2422"/>
                              <a:gd name="T181" fmla="*/ T180 w 7935"/>
                              <a:gd name="T182" fmla="+- 0 13659 12435"/>
                              <a:gd name="T183" fmla="*/ 13659 h 2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7935" h="2424">
                                <a:moveTo>
                                  <a:pt x="0" y="134"/>
                                </a:moveTo>
                                <a:lnTo>
                                  <a:pt x="11" y="82"/>
                                </a:lnTo>
                                <a:lnTo>
                                  <a:pt x="39" y="39"/>
                                </a:lnTo>
                                <a:lnTo>
                                  <a:pt x="82" y="11"/>
                                </a:lnTo>
                                <a:lnTo>
                                  <a:pt x="134" y="0"/>
                                </a:lnTo>
                                <a:lnTo>
                                  <a:pt x="7801" y="0"/>
                                </a:lnTo>
                                <a:lnTo>
                                  <a:pt x="7853" y="11"/>
                                </a:lnTo>
                                <a:lnTo>
                                  <a:pt x="7896" y="39"/>
                                </a:lnTo>
                                <a:lnTo>
                                  <a:pt x="7924" y="82"/>
                                </a:lnTo>
                                <a:lnTo>
                                  <a:pt x="7935" y="134"/>
                                </a:lnTo>
                                <a:lnTo>
                                  <a:pt x="7935" y="669"/>
                                </a:lnTo>
                                <a:lnTo>
                                  <a:pt x="7924" y="721"/>
                                </a:lnTo>
                                <a:lnTo>
                                  <a:pt x="7896" y="764"/>
                                </a:lnTo>
                                <a:lnTo>
                                  <a:pt x="7853" y="793"/>
                                </a:lnTo>
                                <a:lnTo>
                                  <a:pt x="7801" y="803"/>
                                </a:lnTo>
                                <a:lnTo>
                                  <a:pt x="134" y="803"/>
                                </a:lnTo>
                                <a:lnTo>
                                  <a:pt x="82" y="793"/>
                                </a:lnTo>
                                <a:lnTo>
                                  <a:pt x="39" y="764"/>
                                </a:lnTo>
                                <a:lnTo>
                                  <a:pt x="11" y="721"/>
                                </a:lnTo>
                                <a:lnTo>
                                  <a:pt x="0" y="669"/>
                                </a:lnTo>
                                <a:lnTo>
                                  <a:pt x="0" y="134"/>
                                </a:lnTo>
                                <a:close/>
                                <a:moveTo>
                                  <a:pt x="419" y="1224"/>
                                </a:moveTo>
                                <a:lnTo>
                                  <a:pt x="431" y="1148"/>
                                </a:lnTo>
                                <a:lnTo>
                                  <a:pt x="465" y="1082"/>
                                </a:lnTo>
                                <a:lnTo>
                                  <a:pt x="517" y="1030"/>
                                </a:lnTo>
                                <a:lnTo>
                                  <a:pt x="583" y="996"/>
                                </a:lnTo>
                                <a:lnTo>
                                  <a:pt x="659" y="984"/>
                                </a:lnTo>
                                <a:lnTo>
                                  <a:pt x="7411" y="984"/>
                                </a:lnTo>
                                <a:lnTo>
                                  <a:pt x="7487" y="996"/>
                                </a:lnTo>
                                <a:lnTo>
                                  <a:pt x="7553" y="1030"/>
                                </a:lnTo>
                                <a:lnTo>
                                  <a:pt x="7605" y="1082"/>
                                </a:lnTo>
                                <a:lnTo>
                                  <a:pt x="7639" y="1148"/>
                                </a:lnTo>
                                <a:lnTo>
                                  <a:pt x="7651" y="1224"/>
                                </a:lnTo>
                                <a:lnTo>
                                  <a:pt x="7651" y="2184"/>
                                </a:lnTo>
                                <a:lnTo>
                                  <a:pt x="7639" y="2260"/>
                                </a:lnTo>
                                <a:lnTo>
                                  <a:pt x="7605" y="2326"/>
                                </a:lnTo>
                                <a:lnTo>
                                  <a:pt x="7553" y="2378"/>
                                </a:lnTo>
                                <a:lnTo>
                                  <a:pt x="7487" y="2412"/>
                                </a:lnTo>
                                <a:lnTo>
                                  <a:pt x="7411" y="2424"/>
                                </a:lnTo>
                                <a:lnTo>
                                  <a:pt x="659" y="2424"/>
                                </a:lnTo>
                                <a:lnTo>
                                  <a:pt x="583" y="2412"/>
                                </a:lnTo>
                                <a:lnTo>
                                  <a:pt x="517" y="2378"/>
                                </a:lnTo>
                                <a:lnTo>
                                  <a:pt x="465" y="2326"/>
                                </a:lnTo>
                                <a:lnTo>
                                  <a:pt x="431" y="2260"/>
                                </a:lnTo>
                                <a:lnTo>
                                  <a:pt x="419" y="2184"/>
                                </a:lnTo>
                                <a:lnTo>
                                  <a:pt x="419" y="1224"/>
                                </a:lnTo>
                                <a:close/>
                              </a:path>
                            </a:pathLst>
                          </a:custGeom>
                          <a:noFill/>
                          <a:ln w="25400">
                            <a:solidFill>
                              <a:srgbClr val="F7954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6419" y="13118"/>
                            <a:ext cx="209"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6419" y="12230"/>
                            <a:ext cx="209" cy="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858D3E" id="Group 2" o:spid="_x0000_s1026" style="position:absolute;margin-left:120.1pt;margin-top:573pt;width:398.75pt;height:170.95pt;z-index:-14416;mso-position-horizontal-relative:page;mso-position-vertical-relative:page" coordorigin="2402,11460" coordsize="7975,3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">
                <v:shape id="Freeform 7" o:spid="_x0000_s1027" style="position:absolute;left:2437;top:11715;width:7920;height:519;visibility:visible;mso-wrap-style:square;v-text-anchor:top" coordsize="792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" path="m,87l7,53,25,25,53,7,86,,7833,r34,7l7895,25r18,28l7920,87r,346l7913,466r-18,28l7867,512r-34,7l86,519,53,512,25,494,7,466,,433,,87xe" filled="f" strokecolor="#f79546" strokeweight="2pt">
                  <v:path arrowok="t" o:connecttype="custom" o:connectlocs="0,11802;7,11768;25,11740;53,11722;86,11715;7833,11715;7867,11722;7895,11740;7913,11768;7920,11802;7920,12148;7913,12181;7895,12209;7867,12227;7833,12234;86,12234;53,12227;25,12209;7,12181;0,12148;0,11802" o:connectangles="0,0,0,0,0,0,0,0,0,0,0,0,0,0,0,0,0,0,0,0,0"/>
                </v:shape>
                <v:shape id="Picture 6" o:spid="_x0000_s1028" type="#_x0000_t75" style="position:absolute;left:6419;top:11460;width:209;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">
                  <v:imagedata r:id="rId35" o:title=""/>
                </v:shape>
                <v:shape id="AutoShape 5" o:spid="_x0000_s1029" style="position:absolute;left:2422;top:12435;width:7935;height:2424;visibility:visible;mso-wrap-style:square;v-text-anchor:top" coordsize="7935,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" path="m,134l11,82,39,39,82,11,134,,7801,r52,11l7896,39r28,43l7935,134r,535l7924,721r-28,43l7853,793r-52,10l134,803,82,793,39,764,11,721,,669,,134xm419,1224r12,-76l465,1082r52,-52l583,996r76,-12l7411,984r76,12l7553,1030r52,52l7639,1148r12,76l7651,2184r-12,76l7605,2326r-52,52l7487,2412r-76,12l659,2424r-76,-12l517,2378r-52,-52l431,2260r-12,-76l419,1224xe" filled="f" strokecolor="#f79546" strokeweight="2pt">
                  <v:path arrowok="t" o:connecttype="custom" o:connectlocs="0,12569;11,12517;39,12474;82,12446;134,12435;7801,12435;7853,12446;7896,12474;7924,12517;7935,12569;7935,13104;7924,13156;7896,13199;7853,13228;7801,13238;134,13238;82,13228;39,13199;11,13156;0,13104;0,12569;419,13659;431,13583;465,13517;517,13465;583,13431;659,13419;7411,13419;7487,13431;7553,13465;7605,13517;7639,13583;7651,13659;7651,14619;7639,14695;7605,14761;7553,14813;7487,14847;7411,14859;659,14859;583,14847;517,14813;465,14761;431,14695;419,14619;419,13659" o:connectangles="0,0,0,0,0,0,0,0,0,0,0,0,0,0,0,0,0,0,0,0,0,0,0,0,0,0,0,0,0,0,0,0,0,0,0,0,0,0,0,0,0,0,0,0,0,0"/>
                </v:shape>
                <v:shape id="Picture 4" o:spid="_x0000_s1030" type="#_x0000_t75" style="position:absolute;left:6419;top:13118;width:209;height: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">
                  <v:imagedata r:id="rId36" o:title=""/>
                </v:shape>
                <v:shape id="Picture 3" o:spid="_x0000_s1031" type="#_x0000_t75" style="position:absolute;left:6419;top:12230;width:209;height: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">
                  <v:imagedata r:id="rId37" o:title=""/>
                </v:shape>
                <w10:wrap anchorx="page" anchory="page"/>
              </v:group>
            </w:pict>
          </mc:Fallback>
        </mc:AlternateContent>
      </w:r>
    </w:p>
    <w:p w14:paraId="58E5D2CB" w14:textId="77777777" w:rsidR="00B646B9" w:rsidRPr="001F19D4" w:rsidRDefault="00B646B9">
      <w:pPr>
        <w:pStyle w:val="BodyText"/>
        <w:spacing w:before="4"/>
        <w:rPr>
          <w:rFonts w:ascii="Times New Roman"/>
          <w:sz w:val="12"/>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
        <w:gridCol w:w="2204"/>
        <w:gridCol w:w="6049"/>
      </w:tblGrid>
      <w:tr w:rsidR="00B646B9" w:rsidRPr="001F19D4" w14:paraId="3131DB6E" w14:textId="77777777">
        <w:trPr>
          <w:trHeight w:val="680"/>
        </w:trPr>
        <w:tc>
          <w:tcPr>
            <w:tcW w:w="9018" w:type="dxa"/>
            <w:gridSpan w:val="3"/>
            <w:shd w:val="clear" w:color="auto" w:fill="DBE4F0"/>
          </w:tcPr>
          <w:p w14:paraId="03D48FBD" w14:textId="77777777" w:rsidR="00B646B9" w:rsidRPr="001F19D4" w:rsidRDefault="006D0102">
            <w:pPr>
              <w:pStyle w:val="TableParagraph"/>
              <w:spacing w:line="341" w:lineRule="exact"/>
              <w:rPr>
                <w:b/>
                <w:sz w:val="28"/>
              </w:rPr>
            </w:pPr>
            <w:bookmarkStart w:id="5" w:name="_bookmark5"/>
            <w:bookmarkEnd w:id="5"/>
            <w:r w:rsidRPr="001F19D4">
              <w:rPr>
                <w:b/>
                <w:sz w:val="28"/>
              </w:rPr>
              <w:t>APPENDIX 2:  Managing Concerns and Allegations against People who work</w:t>
            </w:r>
          </w:p>
          <w:p w14:paraId="0C9AFEE9" w14:textId="77777777" w:rsidR="00B646B9" w:rsidRPr="001F19D4" w:rsidRDefault="006D0102">
            <w:pPr>
              <w:pStyle w:val="TableParagraph"/>
              <w:spacing w:line="323" w:lineRule="exact"/>
              <w:rPr>
                <w:b/>
                <w:sz w:val="28"/>
              </w:rPr>
            </w:pPr>
            <w:r w:rsidRPr="001F19D4">
              <w:rPr>
                <w:b/>
                <w:sz w:val="28"/>
              </w:rPr>
              <w:t>with Adults with Care and Support Needs Flowchart</w:t>
            </w:r>
          </w:p>
        </w:tc>
      </w:tr>
      <w:tr w:rsidR="00B646B9" w:rsidRPr="001F19D4" w14:paraId="21A490E6" w14:textId="77777777">
        <w:trPr>
          <w:trHeight w:val="260"/>
        </w:trPr>
        <w:tc>
          <w:tcPr>
            <w:tcW w:w="9018" w:type="dxa"/>
            <w:gridSpan w:val="3"/>
            <w:shd w:val="clear" w:color="auto" w:fill="DBE4F0"/>
          </w:tcPr>
          <w:p w14:paraId="60BBD9EF" w14:textId="329244B7" w:rsidR="00B646B9" w:rsidRPr="001F19D4" w:rsidRDefault="006D0102">
            <w:pPr>
              <w:pStyle w:val="TableParagraph"/>
              <w:spacing w:line="246" w:lineRule="exact"/>
            </w:pPr>
            <w:r w:rsidRPr="001F19D4">
              <w:t>Process for dealing with the concern about the person in a position of trust (P</w:t>
            </w:r>
            <w:r w:rsidR="007C6CB2" w:rsidRPr="001F19D4">
              <w:t>i</w:t>
            </w:r>
            <w:r w:rsidRPr="001F19D4">
              <w:t>P</w:t>
            </w:r>
            <w:r w:rsidR="007C6CB2" w:rsidRPr="001F19D4">
              <w:t>o</w:t>
            </w:r>
            <w:r w:rsidRPr="001F19D4">
              <w:t>T concern)</w:t>
            </w:r>
          </w:p>
        </w:tc>
      </w:tr>
      <w:tr w:rsidR="00B646B9" w:rsidRPr="001F19D4" w14:paraId="16836EF0" w14:textId="77777777">
        <w:trPr>
          <w:trHeight w:val="4440"/>
        </w:trPr>
        <w:tc>
          <w:tcPr>
            <w:tcW w:w="766" w:type="dxa"/>
            <w:shd w:val="clear" w:color="auto" w:fill="DBE4F0"/>
            <w:textDirection w:val="btLr"/>
          </w:tcPr>
          <w:p w14:paraId="415790AF" w14:textId="77777777" w:rsidR="00B646B9" w:rsidRPr="001F19D4" w:rsidRDefault="006D0102">
            <w:pPr>
              <w:pStyle w:val="TableParagraph"/>
              <w:spacing w:before="106"/>
              <w:ind w:left="112"/>
              <w:rPr>
                <w:rFonts w:ascii="Arial"/>
                <w:b/>
                <w:sz w:val="24"/>
              </w:rPr>
            </w:pPr>
            <w:r w:rsidRPr="001F19D4">
              <w:rPr>
                <w:rFonts w:ascii="Arial"/>
                <w:b/>
                <w:spacing w:val="-1"/>
                <w:sz w:val="24"/>
              </w:rPr>
              <w:t>W</w:t>
            </w:r>
            <w:r w:rsidRPr="001F19D4">
              <w:rPr>
                <w:rFonts w:ascii="Arial"/>
                <w:b/>
                <w:sz w:val="24"/>
              </w:rPr>
              <w:t>hose in</w:t>
            </w:r>
            <w:r w:rsidRPr="001F19D4">
              <w:rPr>
                <w:rFonts w:ascii="Arial"/>
                <w:b/>
                <w:spacing w:val="-1"/>
                <w:sz w:val="24"/>
              </w:rPr>
              <w:t>f</w:t>
            </w:r>
            <w:r w:rsidRPr="001F19D4">
              <w:rPr>
                <w:rFonts w:ascii="Arial"/>
                <w:b/>
                <w:w w:val="99"/>
                <w:sz w:val="24"/>
              </w:rPr>
              <w:t>orma</w:t>
            </w:r>
            <w:r w:rsidRPr="001F19D4">
              <w:rPr>
                <w:rFonts w:ascii="Arial"/>
                <w:b/>
                <w:sz w:val="24"/>
              </w:rPr>
              <w:t>tion is</w:t>
            </w:r>
            <w:r w:rsidRPr="001F19D4">
              <w:rPr>
                <w:rFonts w:ascii="Arial"/>
                <w:b/>
                <w:spacing w:val="-2"/>
                <w:sz w:val="24"/>
              </w:rPr>
              <w:t xml:space="preserve"> </w:t>
            </w:r>
            <w:r w:rsidRPr="001F19D4">
              <w:rPr>
                <w:rFonts w:ascii="Arial"/>
                <w:b/>
                <w:sz w:val="24"/>
              </w:rPr>
              <w:t>it?</w:t>
            </w:r>
          </w:p>
        </w:tc>
        <w:tc>
          <w:tcPr>
            <w:tcW w:w="8253" w:type="dxa"/>
            <w:gridSpan w:val="2"/>
          </w:tcPr>
          <w:p w14:paraId="57566E34" w14:textId="77777777" w:rsidR="00B646B9" w:rsidRPr="001F19D4" w:rsidRDefault="00B646B9">
            <w:pPr>
              <w:pStyle w:val="TableParagraph"/>
              <w:spacing w:before="10"/>
              <w:ind w:left="0"/>
              <w:rPr>
                <w:rFonts w:ascii="Times New Roman"/>
                <w:sz w:val="27"/>
              </w:rPr>
            </w:pPr>
          </w:p>
          <w:p w14:paraId="29CE988F" w14:textId="77777777" w:rsidR="00B646B9" w:rsidRPr="001F19D4" w:rsidRDefault="006D0102">
            <w:pPr>
              <w:pStyle w:val="TableParagraph"/>
              <w:ind w:left="1492"/>
              <w:rPr>
                <w:sz w:val="24"/>
              </w:rPr>
            </w:pPr>
            <w:r w:rsidRPr="001F19D4">
              <w:rPr>
                <w:sz w:val="24"/>
              </w:rPr>
              <w:t>Concern can be identified or raised in different ways</w:t>
            </w:r>
          </w:p>
          <w:p w14:paraId="75BF6D5A" w14:textId="77777777" w:rsidR="00B646B9" w:rsidRPr="001F19D4" w:rsidRDefault="00B646B9">
            <w:pPr>
              <w:pStyle w:val="TableParagraph"/>
              <w:ind w:left="0"/>
              <w:rPr>
                <w:rFonts w:ascii="Times New Roman"/>
                <w:sz w:val="24"/>
              </w:rPr>
            </w:pPr>
          </w:p>
          <w:p w14:paraId="4BD319DE" w14:textId="77777777" w:rsidR="00B646B9" w:rsidRPr="001F19D4" w:rsidRDefault="00B646B9">
            <w:pPr>
              <w:pStyle w:val="TableParagraph"/>
              <w:ind w:left="0"/>
              <w:rPr>
                <w:rFonts w:ascii="Times New Roman"/>
                <w:sz w:val="24"/>
              </w:rPr>
            </w:pPr>
          </w:p>
          <w:p w14:paraId="7C94435E" w14:textId="77777777" w:rsidR="00B646B9" w:rsidRPr="001F19D4" w:rsidRDefault="006D0102">
            <w:pPr>
              <w:pStyle w:val="TableParagraph"/>
              <w:tabs>
                <w:tab w:val="left" w:pos="3158"/>
                <w:tab w:val="left" w:pos="3204"/>
                <w:tab w:val="left" w:pos="5880"/>
              </w:tabs>
              <w:spacing w:before="212" w:line="237" w:lineRule="auto"/>
              <w:ind w:left="993" w:right="1059" w:hanging="437"/>
              <w:rPr>
                <w:sz w:val="20"/>
              </w:rPr>
            </w:pPr>
            <w:r w:rsidRPr="001F19D4">
              <w:rPr>
                <w:sz w:val="20"/>
              </w:rPr>
              <w:t>E.g.</w:t>
            </w:r>
            <w:r w:rsidRPr="001F19D4">
              <w:rPr>
                <w:spacing w:val="-3"/>
                <w:sz w:val="20"/>
              </w:rPr>
              <w:t xml:space="preserve"> </w:t>
            </w:r>
            <w:r w:rsidRPr="001F19D4">
              <w:rPr>
                <w:sz w:val="20"/>
              </w:rPr>
              <w:t>concern</w:t>
            </w:r>
            <w:r w:rsidRPr="001F19D4">
              <w:rPr>
                <w:spacing w:val="-3"/>
                <w:sz w:val="20"/>
              </w:rPr>
              <w:t xml:space="preserve"> </w:t>
            </w:r>
            <w:r w:rsidRPr="001F19D4">
              <w:rPr>
                <w:sz w:val="20"/>
              </w:rPr>
              <w:t>raised</w:t>
            </w:r>
            <w:r w:rsidRPr="001F19D4">
              <w:rPr>
                <w:sz w:val="20"/>
              </w:rPr>
              <w:tab/>
              <w:t>E.g. member</w:t>
            </w:r>
            <w:r w:rsidRPr="001F19D4">
              <w:rPr>
                <w:spacing w:val="-4"/>
                <w:sz w:val="20"/>
              </w:rPr>
              <w:t xml:space="preserve"> </w:t>
            </w:r>
            <w:r w:rsidRPr="001F19D4">
              <w:rPr>
                <w:sz w:val="20"/>
              </w:rPr>
              <w:t>of</w:t>
            </w:r>
            <w:r w:rsidRPr="001F19D4">
              <w:rPr>
                <w:spacing w:val="-4"/>
                <w:sz w:val="20"/>
              </w:rPr>
              <w:t xml:space="preserve"> </w:t>
            </w:r>
            <w:r w:rsidRPr="001F19D4">
              <w:rPr>
                <w:sz w:val="20"/>
              </w:rPr>
              <w:t>the</w:t>
            </w:r>
            <w:r w:rsidRPr="001F19D4">
              <w:rPr>
                <w:sz w:val="20"/>
              </w:rPr>
              <w:tab/>
              <w:t>E.g.</w:t>
            </w:r>
            <w:r w:rsidRPr="001F19D4">
              <w:rPr>
                <w:spacing w:val="-10"/>
                <w:sz w:val="20"/>
              </w:rPr>
              <w:t xml:space="preserve"> </w:t>
            </w:r>
            <w:r w:rsidRPr="001F19D4">
              <w:rPr>
                <w:sz w:val="20"/>
              </w:rPr>
              <w:t>information</w:t>
            </w:r>
            <w:r w:rsidRPr="001F19D4">
              <w:rPr>
                <w:w w:val="99"/>
                <w:sz w:val="20"/>
              </w:rPr>
              <w:t xml:space="preserve"> </w:t>
            </w:r>
            <w:r w:rsidRPr="001F19D4">
              <w:rPr>
                <w:sz w:val="20"/>
              </w:rPr>
              <w:t>through</w:t>
            </w:r>
            <w:r w:rsidRPr="001F19D4">
              <w:rPr>
                <w:sz w:val="20"/>
              </w:rPr>
              <w:tab/>
            </w:r>
            <w:r w:rsidRPr="001F19D4">
              <w:rPr>
                <w:sz w:val="20"/>
              </w:rPr>
              <w:tab/>
              <w:t>public or</w:t>
            </w:r>
            <w:r w:rsidRPr="001F19D4">
              <w:rPr>
                <w:spacing w:val="-3"/>
                <w:sz w:val="20"/>
              </w:rPr>
              <w:t xml:space="preserve"> </w:t>
            </w:r>
            <w:r w:rsidRPr="001F19D4">
              <w:rPr>
                <w:sz w:val="20"/>
              </w:rPr>
              <w:t>other</w:t>
            </w:r>
            <w:r w:rsidRPr="001F19D4">
              <w:rPr>
                <w:spacing w:val="-1"/>
                <w:sz w:val="20"/>
              </w:rPr>
              <w:t xml:space="preserve"> </w:t>
            </w:r>
            <w:r w:rsidRPr="001F19D4">
              <w:rPr>
                <w:sz w:val="20"/>
              </w:rPr>
              <w:t>3</w:t>
            </w:r>
            <w:proofErr w:type="spellStart"/>
            <w:r w:rsidRPr="001F19D4">
              <w:rPr>
                <w:position w:val="7"/>
                <w:sz w:val="13"/>
              </w:rPr>
              <w:t>rd</w:t>
            </w:r>
            <w:proofErr w:type="spellEnd"/>
            <w:r w:rsidRPr="001F19D4">
              <w:rPr>
                <w:position w:val="7"/>
                <w:sz w:val="13"/>
              </w:rPr>
              <w:tab/>
            </w:r>
            <w:r w:rsidRPr="001F19D4">
              <w:rPr>
                <w:sz w:val="20"/>
              </w:rPr>
              <w:t>shared by</w:t>
            </w:r>
            <w:r w:rsidRPr="001F19D4">
              <w:rPr>
                <w:spacing w:val="-8"/>
                <w:sz w:val="20"/>
              </w:rPr>
              <w:t xml:space="preserve"> </w:t>
            </w:r>
            <w:r w:rsidRPr="001F19D4">
              <w:rPr>
                <w:sz w:val="20"/>
              </w:rPr>
              <w:t>LADO</w:t>
            </w:r>
          </w:p>
          <w:p w14:paraId="5EE978AA" w14:textId="77777777" w:rsidR="00B646B9" w:rsidRPr="001F19D4" w:rsidRDefault="006D0102">
            <w:pPr>
              <w:pStyle w:val="TableParagraph"/>
              <w:tabs>
                <w:tab w:val="left" w:pos="3230"/>
                <w:tab w:val="left" w:pos="3307"/>
                <w:tab w:val="left" w:pos="5777"/>
                <w:tab w:val="left" w:pos="6132"/>
              </w:tabs>
              <w:spacing w:line="232" w:lineRule="auto"/>
              <w:ind w:left="635" w:right="956" w:firstLine="55"/>
              <w:rPr>
                <w:sz w:val="20"/>
              </w:rPr>
            </w:pPr>
            <w:r w:rsidRPr="001F19D4">
              <w:rPr>
                <w:position w:val="1"/>
                <w:sz w:val="20"/>
              </w:rPr>
              <w:t>partner/agency</w:t>
            </w:r>
            <w:r w:rsidRPr="001F19D4">
              <w:rPr>
                <w:position w:val="1"/>
                <w:sz w:val="20"/>
              </w:rPr>
              <w:tab/>
            </w:r>
            <w:r w:rsidRPr="001F19D4">
              <w:rPr>
                <w:sz w:val="20"/>
              </w:rPr>
              <w:t>party</w:t>
            </w:r>
            <w:r w:rsidRPr="001F19D4">
              <w:rPr>
                <w:spacing w:val="-1"/>
                <w:sz w:val="20"/>
              </w:rPr>
              <w:t xml:space="preserve"> </w:t>
            </w:r>
            <w:r w:rsidRPr="001F19D4">
              <w:rPr>
                <w:sz w:val="20"/>
              </w:rPr>
              <w:t>informs</w:t>
            </w:r>
            <w:r w:rsidRPr="001F19D4">
              <w:rPr>
                <w:spacing w:val="-4"/>
                <w:sz w:val="20"/>
              </w:rPr>
              <w:t xml:space="preserve"> </w:t>
            </w:r>
            <w:r w:rsidRPr="001F19D4">
              <w:rPr>
                <w:sz w:val="20"/>
              </w:rPr>
              <w:t>the</w:t>
            </w:r>
            <w:r w:rsidRPr="001F19D4">
              <w:rPr>
                <w:sz w:val="20"/>
              </w:rPr>
              <w:tab/>
              <w:t>through</w:t>
            </w:r>
            <w:r w:rsidRPr="001F19D4">
              <w:rPr>
                <w:spacing w:val="-7"/>
                <w:sz w:val="20"/>
              </w:rPr>
              <w:t xml:space="preserve"> </w:t>
            </w:r>
            <w:r w:rsidRPr="001F19D4">
              <w:rPr>
                <w:sz w:val="20"/>
              </w:rPr>
              <w:t>Children’s</w:t>
            </w:r>
            <w:r w:rsidRPr="001F19D4">
              <w:rPr>
                <w:w w:val="99"/>
                <w:sz w:val="20"/>
              </w:rPr>
              <w:t xml:space="preserve"> </w:t>
            </w:r>
            <w:r w:rsidRPr="001F19D4">
              <w:rPr>
                <w:position w:val="1"/>
                <w:sz w:val="20"/>
              </w:rPr>
              <w:t>duties</w:t>
            </w:r>
            <w:r w:rsidRPr="001F19D4">
              <w:rPr>
                <w:spacing w:val="-3"/>
                <w:position w:val="1"/>
                <w:sz w:val="20"/>
              </w:rPr>
              <w:t xml:space="preserve"> </w:t>
            </w:r>
            <w:r w:rsidRPr="001F19D4">
              <w:rPr>
                <w:position w:val="1"/>
                <w:sz w:val="20"/>
              </w:rPr>
              <w:t>e.g.</w:t>
            </w:r>
            <w:r w:rsidRPr="001F19D4">
              <w:rPr>
                <w:spacing w:val="-2"/>
                <w:position w:val="1"/>
                <w:sz w:val="20"/>
              </w:rPr>
              <w:t xml:space="preserve"> </w:t>
            </w:r>
            <w:r w:rsidRPr="001F19D4">
              <w:rPr>
                <w:position w:val="1"/>
                <w:sz w:val="20"/>
              </w:rPr>
              <w:t>Police</w:t>
            </w:r>
            <w:r w:rsidRPr="001F19D4">
              <w:rPr>
                <w:position w:val="1"/>
                <w:sz w:val="20"/>
              </w:rPr>
              <w:tab/>
            </w:r>
            <w:r w:rsidRPr="001F19D4">
              <w:rPr>
                <w:position w:val="1"/>
                <w:sz w:val="20"/>
              </w:rPr>
              <w:tab/>
            </w:r>
            <w:r w:rsidRPr="001F19D4">
              <w:rPr>
                <w:sz w:val="20"/>
              </w:rPr>
              <w:t>partner/agency</w:t>
            </w:r>
            <w:r w:rsidRPr="001F19D4">
              <w:rPr>
                <w:sz w:val="20"/>
              </w:rPr>
              <w:tab/>
            </w:r>
            <w:r w:rsidRPr="001F19D4">
              <w:rPr>
                <w:sz w:val="20"/>
              </w:rPr>
              <w:tab/>
              <w:t>processes</w:t>
            </w:r>
          </w:p>
          <w:p w14:paraId="3DC6F3FD" w14:textId="77777777" w:rsidR="00B646B9" w:rsidRPr="001F19D4" w:rsidRDefault="00B646B9">
            <w:pPr>
              <w:pStyle w:val="TableParagraph"/>
              <w:ind w:left="0"/>
              <w:rPr>
                <w:rFonts w:ascii="Times New Roman"/>
                <w:sz w:val="20"/>
              </w:rPr>
            </w:pPr>
          </w:p>
          <w:p w14:paraId="148B0FC6" w14:textId="77777777" w:rsidR="00B646B9" w:rsidRPr="001F19D4" w:rsidRDefault="00B646B9">
            <w:pPr>
              <w:pStyle w:val="TableParagraph"/>
              <w:ind w:left="0"/>
              <w:rPr>
                <w:rFonts w:ascii="Times New Roman"/>
                <w:sz w:val="20"/>
              </w:rPr>
            </w:pPr>
          </w:p>
          <w:p w14:paraId="35E8D0C2" w14:textId="77777777" w:rsidR="00B646B9" w:rsidRPr="001F19D4" w:rsidRDefault="006D0102">
            <w:pPr>
              <w:pStyle w:val="TableParagraph"/>
              <w:spacing w:before="118"/>
              <w:ind w:left="446" w:right="398"/>
              <w:jc w:val="center"/>
            </w:pPr>
            <w:r w:rsidRPr="001F19D4">
              <w:t>Concern or allegation is identified or received by a relevant partner of the Safeguarding Adults Board.</w:t>
            </w:r>
          </w:p>
          <w:p w14:paraId="3F9D744C" w14:textId="77777777" w:rsidR="00B646B9" w:rsidRPr="001F19D4" w:rsidRDefault="006D0102">
            <w:pPr>
              <w:pStyle w:val="TableParagraph"/>
              <w:ind w:left="444" w:right="398"/>
              <w:jc w:val="center"/>
            </w:pPr>
            <w:r w:rsidRPr="001F19D4">
              <w:t xml:space="preserve">The </w:t>
            </w:r>
            <w:r w:rsidRPr="001F19D4">
              <w:rPr>
                <w:b/>
                <w:u w:val="single"/>
              </w:rPr>
              <w:t>DATA CONTROLLER</w:t>
            </w:r>
            <w:r w:rsidRPr="001F19D4">
              <w:rPr>
                <w:b/>
              </w:rPr>
              <w:t xml:space="preserve"> </w:t>
            </w:r>
            <w:r w:rsidRPr="001F19D4">
              <w:t>is identified. (This will usually be the relevant partner of SAB who first receives the information)</w:t>
            </w:r>
          </w:p>
        </w:tc>
      </w:tr>
      <w:tr w:rsidR="00B646B9" w:rsidRPr="001F19D4" w14:paraId="590D6A0A" w14:textId="77777777">
        <w:trPr>
          <w:trHeight w:val="4160"/>
        </w:trPr>
        <w:tc>
          <w:tcPr>
            <w:tcW w:w="766" w:type="dxa"/>
            <w:vMerge w:val="restart"/>
            <w:shd w:val="clear" w:color="auto" w:fill="DBE4F0"/>
            <w:textDirection w:val="btLr"/>
          </w:tcPr>
          <w:p w14:paraId="4B43B32C" w14:textId="77777777" w:rsidR="00B646B9" w:rsidRPr="001F19D4" w:rsidRDefault="006D0102">
            <w:pPr>
              <w:pStyle w:val="TableParagraph"/>
              <w:spacing w:before="106" w:line="247" w:lineRule="auto"/>
              <w:ind w:left="95" w:right="609"/>
              <w:rPr>
                <w:rFonts w:ascii="Arial"/>
                <w:b/>
                <w:sz w:val="24"/>
              </w:rPr>
            </w:pPr>
            <w:r w:rsidRPr="001F19D4">
              <w:rPr>
                <w:rFonts w:ascii="Arial"/>
                <w:b/>
                <w:w w:val="99"/>
                <w:sz w:val="24"/>
              </w:rPr>
              <w:t>Dec</w:t>
            </w:r>
            <w:r w:rsidRPr="001F19D4">
              <w:rPr>
                <w:rFonts w:ascii="Arial"/>
                <w:b/>
                <w:sz w:val="24"/>
              </w:rPr>
              <w:t>ision</w:t>
            </w:r>
            <w:r w:rsidRPr="001F19D4">
              <w:rPr>
                <w:rFonts w:ascii="Arial"/>
                <w:b/>
                <w:spacing w:val="-1"/>
                <w:w w:val="99"/>
                <w:sz w:val="24"/>
              </w:rPr>
              <w:t>-</w:t>
            </w:r>
            <w:r w:rsidRPr="001F19D4">
              <w:rPr>
                <w:rFonts w:ascii="Arial"/>
                <w:b/>
                <w:w w:val="99"/>
                <w:sz w:val="24"/>
              </w:rPr>
              <w:t xml:space="preserve">Can </w:t>
            </w:r>
            <w:r w:rsidRPr="001F19D4">
              <w:rPr>
                <w:rFonts w:ascii="Arial"/>
                <w:b/>
                <w:sz w:val="24"/>
              </w:rPr>
              <w:t>t</w:t>
            </w:r>
            <w:r w:rsidRPr="001F19D4">
              <w:rPr>
                <w:rFonts w:ascii="Arial"/>
                <w:b/>
                <w:spacing w:val="-1"/>
                <w:sz w:val="24"/>
              </w:rPr>
              <w:t>h</w:t>
            </w:r>
            <w:r w:rsidRPr="001F19D4">
              <w:rPr>
                <w:rFonts w:ascii="Arial"/>
                <w:b/>
                <w:w w:val="99"/>
                <w:sz w:val="24"/>
              </w:rPr>
              <w:t>e</w:t>
            </w:r>
            <w:r w:rsidRPr="001F19D4">
              <w:rPr>
                <w:rFonts w:ascii="Arial"/>
                <w:b/>
                <w:spacing w:val="-2"/>
                <w:sz w:val="24"/>
              </w:rPr>
              <w:t xml:space="preserve"> </w:t>
            </w:r>
            <w:r w:rsidRPr="001F19D4">
              <w:rPr>
                <w:rFonts w:ascii="Arial"/>
                <w:b/>
                <w:sz w:val="24"/>
              </w:rPr>
              <w:t xml:space="preserve">information be </w:t>
            </w:r>
            <w:r w:rsidRPr="001F19D4">
              <w:rPr>
                <w:rFonts w:ascii="Arial"/>
                <w:b/>
                <w:w w:val="99"/>
                <w:sz w:val="24"/>
              </w:rPr>
              <w:t>s</w:t>
            </w:r>
            <w:r w:rsidRPr="001F19D4">
              <w:rPr>
                <w:rFonts w:ascii="Arial"/>
                <w:b/>
                <w:sz w:val="24"/>
              </w:rPr>
              <w:t>ha</w:t>
            </w:r>
            <w:r w:rsidRPr="001F19D4">
              <w:rPr>
                <w:rFonts w:ascii="Arial"/>
                <w:b/>
                <w:w w:val="99"/>
                <w:sz w:val="24"/>
              </w:rPr>
              <w:t>re</w:t>
            </w:r>
            <w:r w:rsidRPr="001F19D4">
              <w:rPr>
                <w:rFonts w:ascii="Arial"/>
                <w:b/>
                <w:sz w:val="24"/>
              </w:rPr>
              <w:t>d?</w:t>
            </w:r>
          </w:p>
        </w:tc>
        <w:tc>
          <w:tcPr>
            <w:tcW w:w="8253" w:type="dxa"/>
            <w:gridSpan w:val="2"/>
            <w:tcBorders>
              <w:bottom w:val="nil"/>
            </w:tcBorders>
          </w:tcPr>
          <w:p w14:paraId="7F3D6B7C" w14:textId="77777777" w:rsidR="00B646B9" w:rsidRPr="001F19D4" w:rsidRDefault="00B646B9">
            <w:pPr>
              <w:pStyle w:val="TableParagraph"/>
              <w:ind w:left="0"/>
              <w:rPr>
                <w:rFonts w:ascii="Times New Roman"/>
                <w:sz w:val="18"/>
              </w:rPr>
            </w:pPr>
          </w:p>
          <w:p w14:paraId="72515F57" w14:textId="77777777" w:rsidR="00B646B9" w:rsidRPr="001F19D4" w:rsidRDefault="00B646B9">
            <w:pPr>
              <w:pStyle w:val="TableParagraph"/>
              <w:ind w:left="0"/>
              <w:rPr>
                <w:rFonts w:ascii="Times New Roman"/>
                <w:sz w:val="18"/>
              </w:rPr>
            </w:pPr>
          </w:p>
          <w:p w14:paraId="36C39101" w14:textId="77777777" w:rsidR="00B646B9" w:rsidRPr="001F19D4" w:rsidRDefault="00B646B9">
            <w:pPr>
              <w:pStyle w:val="TableParagraph"/>
              <w:ind w:left="0"/>
              <w:rPr>
                <w:rFonts w:ascii="Times New Roman"/>
                <w:sz w:val="18"/>
              </w:rPr>
            </w:pPr>
          </w:p>
          <w:p w14:paraId="079EABB5" w14:textId="77777777" w:rsidR="00B646B9" w:rsidRPr="001F19D4" w:rsidRDefault="00B646B9">
            <w:pPr>
              <w:pStyle w:val="TableParagraph"/>
              <w:spacing w:before="7"/>
              <w:ind w:left="0"/>
              <w:rPr>
                <w:rFonts w:ascii="Times New Roman"/>
                <w:sz w:val="21"/>
              </w:rPr>
            </w:pPr>
          </w:p>
          <w:p w14:paraId="6D2DF826" w14:textId="77777777" w:rsidR="00B646B9" w:rsidRPr="001F19D4" w:rsidRDefault="006D0102">
            <w:pPr>
              <w:pStyle w:val="TableParagraph"/>
              <w:spacing w:line="219" w:lineRule="exact"/>
              <w:ind w:left="472" w:right="398"/>
              <w:jc w:val="center"/>
              <w:rPr>
                <w:sz w:val="18"/>
              </w:rPr>
            </w:pPr>
            <w:r w:rsidRPr="001F19D4">
              <w:rPr>
                <w:sz w:val="18"/>
              </w:rPr>
              <w:t xml:space="preserve">The </w:t>
            </w:r>
            <w:r w:rsidRPr="001F19D4">
              <w:rPr>
                <w:b/>
                <w:sz w:val="18"/>
                <w:u w:val="single"/>
              </w:rPr>
              <w:t xml:space="preserve">DATA CONTROLLER </w:t>
            </w:r>
            <w:r w:rsidRPr="001F19D4">
              <w:rPr>
                <w:sz w:val="18"/>
              </w:rPr>
              <w:t>must</w:t>
            </w:r>
          </w:p>
          <w:p w14:paraId="1795A8E4" w14:textId="77777777" w:rsidR="00B646B9" w:rsidRPr="001F19D4" w:rsidRDefault="006D0102">
            <w:pPr>
              <w:pStyle w:val="TableParagraph"/>
              <w:ind w:left="3175" w:right="3098" w:hanging="1"/>
              <w:jc w:val="center"/>
              <w:rPr>
                <w:sz w:val="18"/>
              </w:rPr>
            </w:pPr>
            <w:r w:rsidRPr="001F19D4">
              <w:rPr>
                <w:sz w:val="18"/>
              </w:rPr>
              <w:t>decide whether s/he will disclose the information</w:t>
            </w:r>
            <w:r w:rsidRPr="001F19D4">
              <w:rPr>
                <w:spacing w:val="-11"/>
                <w:sz w:val="18"/>
              </w:rPr>
              <w:t xml:space="preserve"> </w:t>
            </w:r>
            <w:r w:rsidRPr="001F19D4">
              <w:rPr>
                <w:sz w:val="18"/>
              </w:rPr>
              <w:t>to the employee/volunteer’s employer and any</w:t>
            </w:r>
            <w:r w:rsidRPr="001F19D4">
              <w:rPr>
                <w:spacing w:val="-7"/>
                <w:sz w:val="18"/>
              </w:rPr>
              <w:t xml:space="preserve"> </w:t>
            </w:r>
            <w:r w:rsidRPr="001F19D4">
              <w:rPr>
                <w:sz w:val="18"/>
              </w:rPr>
              <w:t>relevant others</w:t>
            </w:r>
          </w:p>
          <w:p w14:paraId="637CF9A2" w14:textId="77777777" w:rsidR="00B646B9" w:rsidRPr="001F19D4" w:rsidRDefault="006D0102">
            <w:pPr>
              <w:pStyle w:val="TableParagraph"/>
              <w:tabs>
                <w:tab w:val="left" w:pos="3413"/>
              </w:tabs>
              <w:spacing w:before="109"/>
              <w:ind w:left="0" w:right="253"/>
              <w:jc w:val="center"/>
              <w:rPr>
                <w:rFonts w:ascii="Arial"/>
                <w:b/>
                <w:sz w:val="24"/>
              </w:rPr>
            </w:pPr>
            <w:r w:rsidRPr="001F19D4">
              <w:rPr>
                <w:rFonts w:ascii="Arial"/>
                <w:b/>
                <w:sz w:val="24"/>
              </w:rPr>
              <w:t>YES</w:t>
            </w:r>
            <w:r w:rsidRPr="001F19D4">
              <w:rPr>
                <w:rFonts w:ascii="Arial"/>
                <w:b/>
                <w:sz w:val="24"/>
              </w:rPr>
              <w:tab/>
              <w:t>NO</w:t>
            </w:r>
          </w:p>
          <w:p w14:paraId="4C81AEA4" w14:textId="77777777" w:rsidR="00B646B9" w:rsidRPr="001F19D4" w:rsidRDefault="00B646B9">
            <w:pPr>
              <w:pStyle w:val="TableParagraph"/>
              <w:spacing w:before="1"/>
              <w:ind w:left="0"/>
              <w:rPr>
                <w:rFonts w:ascii="Times New Roman"/>
                <w:sz w:val="23"/>
              </w:rPr>
            </w:pPr>
          </w:p>
          <w:p w14:paraId="2615ADE9" w14:textId="77777777" w:rsidR="00B646B9" w:rsidRPr="001F19D4" w:rsidRDefault="006D0102">
            <w:pPr>
              <w:pStyle w:val="TableParagraph"/>
              <w:tabs>
                <w:tab w:val="left" w:pos="5374"/>
              </w:tabs>
              <w:spacing w:before="1" w:line="238" w:lineRule="exact"/>
              <w:ind w:left="559"/>
              <w:rPr>
                <w:sz w:val="16"/>
                <w:szCs w:val="16"/>
              </w:rPr>
            </w:pPr>
            <w:r w:rsidRPr="001F19D4">
              <w:rPr>
                <w:sz w:val="16"/>
                <w:szCs w:val="16"/>
              </w:rPr>
              <w:t>Unless it puts an adult or a child</w:t>
            </w:r>
            <w:r w:rsidRPr="001F19D4">
              <w:rPr>
                <w:spacing w:val="-12"/>
                <w:sz w:val="16"/>
                <w:szCs w:val="16"/>
              </w:rPr>
              <w:t xml:space="preserve"> </w:t>
            </w:r>
            <w:r w:rsidRPr="001F19D4">
              <w:rPr>
                <w:sz w:val="16"/>
                <w:szCs w:val="16"/>
              </w:rPr>
              <w:t>in</w:t>
            </w:r>
            <w:r w:rsidRPr="001F19D4">
              <w:rPr>
                <w:spacing w:val="-2"/>
                <w:sz w:val="16"/>
                <w:szCs w:val="16"/>
              </w:rPr>
              <w:t xml:space="preserve"> </w:t>
            </w:r>
            <w:r w:rsidRPr="001F19D4">
              <w:rPr>
                <w:sz w:val="16"/>
                <w:szCs w:val="16"/>
              </w:rPr>
              <w:t>danger,</w:t>
            </w:r>
            <w:r w:rsidRPr="001F19D4">
              <w:rPr>
                <w:sz w:val="16"/>
                <w:szCs w:val="16"/>
              </w:rPr>
              <w:tab/>
              <w:t xml:space="preserve"> </w:t>
            </w:r>
            <w:r w:rsidRPr="001F19D4">
              <w:rPr>
                <w:position w:val="-7"/>
                <w:sz w:val="16"/>
                <w:szCs w:val="16"/>
              </w:rPr>
              <w:t>Data controller makes a</w:t>
            </w:r>
            <w:r w:rsidRPr="001F19D4">
              <w:rPr>
                <w:spacing w:val="-14"/>
                <w:position w:val="-7"/>
                <w:sz w:val="16"/>
                <w:szCs w:val="16"/>
              </w:rPr>
              <w:t xml:space="preserve"> </w:t>
            </w:r>
            <w:r w:rsidRPr="001F19D4">
              <w:rPr>
                <w:position w:val="-7"/>
                <w:sz w:val="16"/>
                <w:szCs w:val="16"/>
              </w:rPr>
              <w:t>clear</w:t>
            </w:r>
          </w:p>
          <w:p w14:paraId="28BD7F70" w14:textId="77777777" w:rsidR="00B646B9" w:rsidRPr="001F19D4" w:rsidRDefault="006D0102">
            <w:pPr>
              <w:pStyle w:val="TableParagraph"/>
              <w:tabs>
                <w:tab w:val="left" w:pos="4712"/>
              </w:tabs>
              <w:spacing w:line="211" w:lineRule="exact"/>
              <w:ind w:left="0" w:right="70"/>
              <w:jc w:val="center"/>
              <w:rPr>
                <w:sz w:val="16"/>
                <w:szCs w:val="16"/>
              </w:rPr>
            </w:pPr>
            <w:r w:rsidRPr="001F19D4">
              <w:rPr>
                <w:sz w:val="16"/>
                <w:szCs w:val="16"/>
              </w:rPr>
              <w:t>the employee/volunteer should</w:t>
            </w:r>
            <w:r w:rsidRPr="001F19D4">
              <w:rPr>
                <w:spacing w:val="-9"/>
                <w:sz w:val="16"/>
                <w:szCs w:val="16"/>
              </w:rPr>
              <w:t xml:space="preserve"> </w:t>
            </w:r>
            <w:r w:rsidRPr="001F19D4">
              <w:rPr>
                <w:sz w:val="16"/>
                <w:szCs w:val="16"/>
              </w:rPr>
              <w:t>be</w:t>
            </w:r>
            <w:r w:rsidRPr="001F19D4">
              <w:rPr>
                <w:spacing w:val="-3"/>
                <w:sz w:val="16"/>
                <w:szCs w:val="16"/>
              </w:rPr>
              <w:t xml:space="preserve"> </w:t>
            </w:r>
            <w:r w:rsidRPr="001F19D4">
              <w:rPr>
                <w:sz w:val="16"/>
                <w:szCs w:val="16"/>
              </w:rPr>
              <w:t xml:space="preserve">informed                     </w:t>
            </w:r>
            <w:r w:rsidRPr="001F19D4">
              <w:rPr>
                <w:sz w:val="16"/>
                <w:szCs w:val="16"/>
              </w:rPr>
              <w:tab/>
            </w:r>
            <w:r w:rsidRPr="001F19D4">
              <w:rPr>
                <w:position w:val="-10"/>
                <w:sz w:val="16"/>
                <w:szCs w:val="16"/>
              </w:rPr>
              <w:t>record giving the rationale of</w:t>
            </w:r>
            <w:r w:rsidRPr="001F19D4">
              <w:rPr>
                <w:spacing w:val="-9"/>
                <w:position w:val="-10"/>
                <w:sz w:val="16"/>
                <w:szCs w:val="16"/>
              </w:rPr>
              <w:t xml:space="preserve"> </w:t>
            </w:r>
            <w:r w:rsidRPr="001F19D4">
              <w:rPr>
                <w:position w:val="-10"/>
                <w:sz w:val="16"/>
                <w:szCs w:val="16"/>
              </w:rPr>
              <w:t>why</w:t>
            </w:r>
          </w:p>
          <w:p w14:paraId="08CEC395" w14:textId="77777777" w:rsidR="00B646B9" w:rsidRPr="001F19D4" w:rsidRDefault="006D0102">
            <w:pPr>
              <w:pStyle w:val="TableParagraph"/>
              <w:spacing w:line="98" w:lineRule="exact"/>
              <w:ind w:left="477"/>
              <w:rPr>
                <w:sz w:val="16"/>
                <w:szCs w:val="16"/>
              </w:rPr>
            </w:pPr>
            <w:r w:rsidRPr="001F19D4">
              <w:rPr>
                <w:sz w:val="16"/>
                <w:szCs w:val="16"/>
              </w:rPr>
              <w:t>what information about them will be shared,</w:t>
            </w:r>
          </w:p>
          <w:p w14:paraId="7F31E113" w14:textId="77777777" w:rsidR="00B646B9" w:rsidRPr="001F19D4" w:rsidRDefault="006D0102">
            <w:pPr>
              <w:pStyle w:val="TableParagraph"/>
              <w:tabs>
                <w:tab w:val="left" w:pos="5369"/>
              </w:tabs>
              <w:spacing w:line="204" w:lineRule="exact"/>
              <w:ind w:left="451"/>
              <w:rPr>
                <w:sz w:val="16"/>
                <w:szCs w:val="16"/>
              </w:rPr>
            </w:pPr>
            <w:r w:rsidRPr="001F19D4">
              <w:rPr>
                <w:sz w:val="16"/>
                <w:szCs w:val="16"/>
              </w:rPr>
              <w:t>wherever possible seek their consent</w:t>
            </w:r>
            <w:r w:rsidRPr="001F19D4">
              <w:rPr>
                <w:spacing w:val="-12"/>
                <w:sz w:val="16"/>
                <w:szCs w:val="16"/>
              </w:rPr>
              <w:t xml:space="preserve"> </w:t>
            </w:r>
            <w:r w:rsidRPr="001F19D4">
              <w:rPr>
                <w:sz w:val="16"/>
                <w:szCs w:val="16"/>
              </w:rPr>
              <w:t>to</w:t>
            </w:r>
            <w:r w:rsidRPr="001F19D4">
              <w:rPr>
                <w:spacing w:val="-3"/>
                <w:sz w:val="16"/>
                <w:szCs w:val="16"/>
              </w:rPr>
              <w:t xml:space="preserve"> </w:t>
            </w:r>
            <w:r w:rsidRPr="001F19D4">
              <w:rPr>
                <w:sz w:val="16"/>
                <w:szCs w:val="16"/>
              </w:rPr>
              <w:t>share</w:t>
            </w:r>
            <w:r w:rsidRPr="001F19D4">
              <w:rPr>
                <w:sz w:val="16"/>
                <w:szCs w:val="16"/>
              </w:rPr>
              <w:tab/>
            </w:r>
            <w:r w:rsidRPr="001F19D4">
              <w:rPr>
                <w:position w:val="6"/>
                <w:sz w:val="16"/>
                <w:szCs w:val="16"/>
              </w:rPr>
              <w:t>the information has not</w:t>
            </w:r>
            <w:r w:rsidRPr="001F19D4">
              <w:rPr>
                <w:spacing w:val="-9"/>
                <w:position w:val="6"/>
                <w:sz w:val="16"/>
                <w:szCs w:val="16"/>
              </w:rPr>
              <w:t xml:space="preserve"> </w:t>
            </w:r>
            <w:r w:rsidRPr="001F19D4">
              <w:rPr>
                <w:position w:val="6"/>
                <w:sz w:val="16"/>
                <w:szCs w:val="16"/>
              </w:rPr>
              <w:t>been</w:t>
            </w:r>
          </w:p>
          <w:p w14:paraId="37948DB7" w14:textId="77777777" w:rsidR="00B646B9" w:rsidRPr="001F19D4" w:rsidRDefault="006D0102">
            <w:pPr>
              <w:pStyle w:val="TableParagraph"/>
              <w:tabs>
                <w:tab w:val="left" w:pos="6192"/>
              </w:tabs>
              <w:spacing w:line="224" w:lineRule="exact"/>
              <w:ind w:left="479"/>
              <w:rPr>
                <w:sz w:val="18"/>
              </w:rPr>
            </w:pPr>
            <w:r w:rsidRPr="001F19D4">
              <w:rPr>
                <w:sz w:val="16"/>
                <w:szCs w:val="16"/>
              </w:rPr>
              <w:t>the information and be given a right</w:t>
            </w:r>
            <w:r w:rsidRPr="001F19D4">
              <w:rPr>
                <w:spacing w:val="-16"/>
                <w:sz w:val="16"/>
                <w:szCs w:val="16"/>
              </w:rPr>
              <w:t xml:space="preserve"> </w:t>
            </w:r>
            <w:r w:rsidRPr="001F19D4">
              <w:rPr>
                <w:sz w:val="16"/>
                <w:szCs w:val="16"/>
              </w:rPr>
              <w:t>to</w:t>
            </w:r>
            <w:r w:rsidRPr="001F19D4">
              <w:rPr>
                <w:spacing w:val="-2"/>
                <w:sz w:val="16"/>
                <w:szCs w:val="16"/>
              </w:rPr>
              <w:t xml:space="preserve"> </w:t>
            </w:r>
            <w:r w:rsidRPr="001F19D4">
              <w:rPr>
                <w:sz w:val="16"/>
                <w:szCs w:val="16"/>
              </w:rPr>
              <w:t>reply.</w:t>
            </w:r>
            <w:r w:rsidRPr="001F19D4">
              <w:rPr>
                <w:sz w:val="16"/>
              </w:rPr>
              <w:tab/>
            </w:r>
            <w:r w:rsidRPr="001F19D4">
              <w:rPr>
                <w:position w:val="4"/>
                <w:sz w:val="18"/>
              </w:rPr>
              <w:t>shared</w:t>
            </w:r>
          </w:p>
        </w:tc>
      </w:tr>
      <w:tr w:rsidR="00B646B9" w:rsidRPr="001F19D4" w14:paraId="2B6731CC" w14:textId="77777777" w:rsidTr="00CC374F">
        <w:trPr>
          <w:trHeight w:val="241"/>
        </w:trPr>
        <w:tc>
          <w:tcPr>
            <w:tcW w:w="766" w:type="dxa"/>
            <w:vMerge/>
            <w:tcBorders>
              <w:top w:val="nil"/>
            </w:tcBorders>
            <w:shd w:val="clear" w:color="auto" w:fill="DBE4F0"/>
            <w:textDirection w:val="btLr"/>
          </w:tcPr>
          <w:p w14:paraId="72A9E330" w14:textId="77777777" w:rsidR="00B646B9" w:rsidRPr="001F19D4" w:rsidRDefault="00B646B9">
            <w:pPr>
              <w:rPr>
                <w:sz w:val="2"/>
                <w:szCs w:val="2"/>
              </w:rPr>
            </w:pPr>
          </w:p>
        </w:tc>
        <w:tc>
          <w:tcPr>
            <w:tcW w:w="2204" w:type="dxa"/>
            <w:tcBorders>
              <w:top w:val="nil"/>
              <w:right w:val="single" w:sz="18" w:space="0" w:color="000000"/>
            </w:tcBorders>
          </w:tcPr>
          <w:p w14:paraId="7A7D954E" w14:textId="77777777" w:rsidR="00B646B9" w:rsidRPr="001F19D4" w:rsidRDefault="00B646B9">
            <w:pPr>
              <w:pStyle w:val="TableParagraph"/>
              <w:ind w:left="0"/>
              <w:rPr>
                <w:rFonts w:ascii="Times New Roman"/>
                <w:sz w:val="12"/>
              </w:rPr>
            </w:pPr>
          </w:p>
        </w:tc>
        <w:tc>
          <w:tcPr>
            <w:tcW w:w="6049" w:type="dxa"/>
            <w:tcBorders>
              <w:top w:val="nil"/>
              <w:left w:val="single" w:sz="18" w:space="0" w:color="000000"/>
              <w:bottom w:val="single" w:sz="18" w:space="0" w:color="000000"/>
            </w:tcBorders>
          </w:tcPr>
          <w:p w14:paraId="3ED5CEB1" w14:textId="77777777" w:rsidR="00B646B9" w:rsidRPr="001F19D4" w:rsidRDefault="00B646B9">
            <w:pPr>
              <w:pStyle w:val="TableParagraph"/>
              <w:ind w:left="0"/>
              <w:rPr>
                <w:rFonts w:ascii="Times New Roman"/>
                <w:sz w:val="12"/>
              </w:rPr>
            </w:pPr>
          </w:p>
        </w:tc>
      </w:tr>
      <w:tr w:rsidR="00B646B9" w:rsidRPr="001F19D4" w14:paraId="6DDD263A" w14:textId="77777777" w:rsidTr="00CC374F">
        <w:trPr>
          <w:trHeight w:val="3710"/>
        </w:trPr>
        <w:tc>
          <w:tcPr>
            <w:tcW w:w="766" w:type="dxa"/>
            <w:shd w:val="clear" w:color="auto" w:fill="DBE4F0"/>
            <w:textDirection w:val="btLr"/>
          </w:tcPr>
          <w:p w14:paraId="30EE1C41" w14:textId="77777777" w:rsidR="00B646B9" w:rsidRPr="001F19D4" w:rsidRDefault="006D0102">
            <w:pPr>
              <w:pStyle w:val="TableParagraph"/>
              <w:spacing w:before="105"/>
              <w:ind w:left="112"/>
              <w:rPr>
                <w:rFonts w:ascii="Arial"/>
                <w:b/>
              </w:rPr>
            </w:pPr>
            <w:r w:rsidRPr="001F19D4">
              <w:rPr>
                <w:rFonts w:ascii="Arial"/>
                <w:b/>
                <w:spacing w:val="-2"/>
              </w:rPr>
              <w:t>R</w:t>
            </w:r>
            <w:r w:rsidRPr="001F19D4">
              <w:rPr>
                <w:rFonts w:ascii="Arial"/>
                <w:b/>
              </w:rPr>
              <w:t>isk man</w:t>
            </w:r>
            <w:r w:rsidRPr="001F19D4">
              <w:rPr>
                <w:rFonts w:ascii="Arial"/>
                <w:b/>
                <w:spacing w:val="-1"/>
              </w:rPr>
              <w:t>a</w:t>
            </w:r>
            <w:r w:rsidRPr="001F19D4">
              <w:rPr>
                <w:rFonts w:ascii="Arial"/>
                <w:b/>
              </w:rPr>
              <w:t>g</w:t>
            </w:r>
            <w:r w:rsidRPr="001F19D4">
              <w:rPr>
                <w:rFonts w:ascii="Arial"/>
                <w:b/>
                <w:spacing w:val="-4"/>
              </w:rPr>
              <w:t>e</w:t>
            </w:r>
            <w:r w:rsidRPr="001F19D4">
              <w:rPr>
                <w:rFonts w:ascii="Arial"/>
                <w:b/>
              </w:rPr>
              <w:t>men</w:t>
            </w:r>
            <w:r w:rsidRPr="001F19D4">
              <w:rPr>
                <w:rFonts w:ascii="Arial"/>
                <w:b/>
                <w:spacing w:val="-2"/>
              </w:rPr>
              <w:t>t</w:t>
            </w:r>
            <w:r w:rsidRPr="001F19D4">
              <w:rPr>
                <w:rFonts w:ascii="Arial"/>
                <w:b/>
              </w:rPr>
              <w:t>/</w:t>
            </w:r>
            <w:r w:rsidRPr="001F19D4">
              <w:rPr>
                <w:rFonts w:ascii="Arial"/>
                <w:b/>
                <w:spacing w:val="-1"/>
              </w:rPr>
              <w:t>E</w:t>
            </w:r>
            <w:r w:rsidRPr="001F19D4">
              <w:rPr>
                <w:rFonts w:ascii="Arial"/>
                <w:b/>
              </w:rPr>
              <w:t>m</w:t>
            </w:r>
            <w:r w:rsidRPr="001F19D4">
              <w:rPr>
                <w:rFonts w:ascii="Arial"/>
                <w:b/>
                <w:spacing w:val="-3"/>
              </w:rPr>
              <w:t>p</w:t>
            </w:r>
            <w:r w:rsidRPr="001F19D4">
              <w:rPr>
                <w:rFonts w:ascii="Arial"/>
                <w:b/>
              </w:rPr>
              <w:t>lo</w:t>
            </w:r>
            <w:r w:rsidRPr="001F19D4">
              <w:rPr>
                <w:rFonts w:ascii="Arial"/>
                <w:b/>
                <w:spacing w:val="-1"/>
              </w:rPr>
              <w:t>y</w:t>
            </w:r>
            <w:r w:rsidRPr="001F19D4">
              <w:rPr>
                <w:rFonts w:ascii="Arial"/>
                <w:b/>
              </w:rPr>
              <w:t>er</w:t>
            </w:r>
          </w:p>
          <w:p w14:paraId="39BEA57B" w14:textId="77777777" w:rsidR="00B646B9" w:rsidRPr="001F19D4" w:rsidRDefault="006D0102">
            <w:pPr>
              <w:pStyle w:val="TableParagraph"/>
              <w:spacing w:before="6"/>
              <w:ind w:left="112"/>
              <w:rPr>
                <w:rFonts w:ascii="Arial"/>
                <w:b/>
                <w:sz w:val="24"/>
              </w:rPr>
            </w:pPr>
            <w:r w:rsidRPr="001F19D4">
              <w:rPr>
                <w:rFonts w:ascii="Arial"/>
                <w:b/>
                <w:w w:val="99"/>
                <w:sz w:val="24"/>
              </w:rPr>
              <w:t>ac</w:t>
            </w:r>
            <w:r w:rsidRPr="001F19D4">
              <w:rPr>
                <w:rFonts w:ascii="Arial"/>
                <w:b/>
                <w:sz w:val="24"/>
              </w:rPr>
              <w:t>tions</w:t>
            </w:r>
          </w:p>
        </w:tc>
        <w:tc>
          <w:tcPr>
            <w:tcW w:w="8253" w:type="dxa"/>
            <w:gridSpan w:val="2"/>
            <w:tcBorders>
              <w:top w:val="single" w:sz="18" w:space="0" w:color="000000"/>
            </w:tcBorders>
          </w:tcPr>
          <w:p w14:paraId="61DF3E8B" w14:textId="77777777" w:rsidR="00B646B9" w:rsidRPr="001F19D4" w:rsidRDefault="00B646B9">
            <w:pPr>
              <w:pStyle w:val="TableParagraph"/>
              <w:ind w:left="0"/>
              <w:rPr>
                <w:rFonts w:ascii="Times New Roman"/>
                <w:sz w:val="20"/>
              </w:rPr>
            </w:pPr>
          </w:p>
          <w:p w14:paraId="4C6F32B0" w14:textId="77777777" w:rsidR="00B646B9" w:rsidRPr="001F19D4" w:rsidRDefault="006D0102">
            <w:pPr>
              <w:pStyle w:val="TableParagraph"/>
              <w:spacing w:before="126"/>
              <w:ind w:left="712"/>
              <w:rPr>
                <w:sz w:val="20"/>
              </w:rPr>
            </w:pPr>
            <w:r w:rsidRPr="001F19D4">
              <w:rPr>
                <w:sz w:val="20"/>
              </w:rPr>
              <w:t xml:space="preserve">The </w:t>
            </w:r>
            <w:r w:rsidRPr="001F19D4">
              <w:rPr>
                <w:b/>
                <w:sz w:val="20"/>
              </w:rPr>
              <w:t xml:space="preserve">Data Controller </w:t>
            </w:r>
            <w:r w:rsidRPr="001F19D4">
              <w:rPr>
                <w:sz w:val="20"/>
              </w:rPr>
              <w:t>shares information with the employer (or volunteering manager)</w:t>
            </w:r>
          </w:p>
          <w:p w14:paraId="60F85BC2" w14:textId="77777777" w:rsidR="00B646B9" w:rsidRPr="001F19D4" w:rsidRDefault="00B646B9">
            <w:pPr>
              <w:pStyle w:val="TableParagraph"/>
              <w:ind w:left="0"/>
              <w:rPr>
                <w:rFonts w:ascii="Times New Roman"/>
                <w:sz w:val="20"/>
              </w:rPr>
            </w:pPr>
          </w:p>
          <w:p w14:paraId="32E508CE" w14:textId="77777777" w:rsidR="00B646B9" w:rsidRPr="001F19D4" w:rsidRDefault="00B646B9">
            <w:pPr>
              <w:pStyle w:val="TableParagraph"/>
              <w:spacing w:before="5"/>
              <w:ind w:left="0"/>
              <w:rPr>
                <w:rFonts w:ascii="Times New Roman"/>
              </w:rPr>
            </w:pPr>
          </w:p>
          <w:p w14:paraId="178F8CD2" w14:textId="4ED1B740" w:rsidR="00B646B9" w:rsidRPr="001F19D4" w:rsidRDefault="006D0102">
            <w:pPr>
              <w:pStyle w:val="TableParagraph"/>
              <w:spacing w:line="242" w:lineRule="auto"/>
              <w:ind w:left="506" w:right="398"/>
              <w:jc w:val="center"/>
              <w:rPr>
                <w:sz w:val="20"/>
              </w:rPr>
            </w:pPr>
            <w:r w:rsidRPr="001F19D4">
              <w:rPr>
                <w:sz w:val="20"/>
              </w:rPr>
              <w:t xml:space="preserve">The employer (or volunteering manager) assesses the </w:t>
            </w:r>
            <w:r w:rsidR="000E70F1" w:rsidRPr="001F19D4">
              <w:rPr>
                <w:sz w:val="20"/>
              </w:rPr>
              <w:t>risk and</w:t>
            </w:r>
            <w:r w:rsidRPr="001F19D4">
              <w:rPr>
                <w:sz w:val="20"/>
              </w:rPr>
              <w:t xml:space="preserve"> may investigate allegations through internal employment processes where it is appropriate to do so.</w:t>
            </w:r>
          </w:p>
          <w:p w14:paraId="791A20CA" w14:textId="77777777" w:rsidR="00B646B9" w:rsidRPr="001F19D4" w:rsidRDefault="00B646B9">
            <w:pPr>
              <w:pStyle w:val="TableParagraph"/>
              <w:ind w:left="0"/>
              <w:rPr>
                <w:rFonts w:ascii="Times New Roman"/>
                <w:sz w:val="20"/>
              </w:rPr>
            </w:pPr>
          </w:p>
          <w:p w14:paraId="7A68D0AD" w14:textId="77777777" w:rsidR="00B646B9" w:rsidRPr="001F19D4" w:rsidRDefault="00B646B9">
            <w:pPr>
              <w:pStyle w:val="TableParagraph"/>
              <w:spacing w:before="4"/>
              <w:ind w:left="0"/>
              <w:rPr>
                <w:rFonts w:ascii="Times New Roman"/>
                <w:sz w:val="25"/>
              </w:rPr>
            </w:pPr>
          </w:p>
          <w:p w14:paraId="221A8140" w14:textId="21C93515" w:rsidR="00B646B9" w:rsidRPr="001F19D4" w:rsidRDefault="006D0102">
            <w:pPr>
              <w:pStyle w:val="TableParagraph"/>
              <w:ind w:left="895" w:right="658" w:hanging="1"/>
              <w:jc w:val="center"/>
              <w:rPr>
                <w:sz w:val="20"/>
              </w:rPr>
            </w:pPr>
            <w:r w:rsidRPr="001F19D4">
              <w:rPr>
                <w:sz w:val="20"/>
              </w:rPr>
              <w:t xml:space="preserve">The </w:t>
            </w:r>
            <w:r w:rsidRPr="001F19D4">
              <w:rPr>
                <w:b/>
                <w:sz w:val="20"/>
              </w:rPr>
              <w:t>employer (</w:t>
            </w:r>
            <w:r w:rsidRPr="001F19D4">
              <w:rPr>
                <w:sz w:val="20"/>
              </w:rPr>
              <w:t>or volunteering manager) takes risk management actions as appropriate to the individual case. (E.g. increased supervision or monitoring, disciplinary or dismissal; referrals to other agencies – DBS, professional bodies</w:t>
            </w:r>
            <w:r w:rsidRPr="001F19D4">
              <w:rPr>
                <w:spacing w:val="-30"/>
                <w:sz w:val="20"/>
              </w:rPr>
              <w:t xml:space="preserve"> </w:t>
            </w:r>
            <w:r w:rsidRPr="001F19D4">
              <w:rPr>
                <w:sz w:val="20"/>
              </w:rPr>
              <w:t xml:space="preserve">e.g. the </w:t>
            </w:r>
            <w:r w:rsidR="000E70F1" w:rsidRPr="001F19D4">
              <w:rPr>
                <w:sz w:val="20"/>
              </w:rPr>
              <w:t xml:space="preserve">SWE, </w:t>
            </w:r>
            <w:r w:rsidRPr="001F19D4">
              <w:rPr>
                <w:sz w:val="20"/>
              </w:rPr>
              <w:t>GMC, HCPC, NMC</w:t>
            </w:r>
            <w:r w:rsidRPr="001F19D4">
              <w:rPr>
                <w:spacing w:val="-12"/>
                <w:sz w:val="20"/>
              </w:rPr>
              <w:t xml:space="preserve"> </w:t>
            </w:r>
            <w:r w:rsidRPr="001F19D4">
              <w:rPr>
                <w:sz w:val="20"/>
              </w:rPr>
              <w:t>etc.</w:t>
            </w:r>
          </w:p>
        </w:tc>
      </w:tr>
    </w:tbl>
    <w:p w14:paraId="58105ED4" w14:textId="77777777" w:rsidR="00B646B9" w:rsidRPr="001F19D4" w:rsidRDefault="00B646B9">
      <w:pPr>
        <w:jc w:val="center"/>
        <w:rPr>
          <w:sz w:val="20"/>
        </w:rPr>
        <w:sectPr w:rsidR="00B646B9" w:rsidRPr="001F19D4">
          <w:footerReference w:type="default" r:id="rId38"/>
          <w:pgSz w:w="11910" w:h="16840"/>
          <w:pgMar w:top="1220" w:right="1320" w:bottom="1120" w:left="1340" w:header="749" w:footer="933" w:gutter="0"/>
          <w:cols w:space="720"/>
        </w:sectPr>
      </w:pPr>
    </w:p>
    <w:p w14:paraId="0712CA41" w14:textId="77777777" w:rsidR="00B646B9" w:rsidRPr="001F19D4" w:rsidRDefault="00B646B9">
      <w:pPr>
        <w:pStyle w:val="BodyText"/>
        <w:rPr>
          <w:rFonts w:ascii="Times New Roman"/>
          <w:sz w:val="20"/>
        </w:rPr>
      </w:pPr>
    </w:p>
    <w:p w14:paraId="76E5CDEA" w14:textId="77777777" w:rsidR="00B646B9" w:rsidRPr="001F19D4" w:rsidRDefault="00B646B9">
      <w:pPr>
        <w:pStyle w:val="BodyText"/>
        <w:rPr>
          <w:rFonts w:ascii="Times New Roman"/>
          <w:sz w:val="20"/>
        </w:rPr>
      </w:pPr>
    </w:p>
    <w:p w14:paraId="691993F3" w14:textId="77777777" w:rsidR="00B646B9" w:rsidRPr="001F19D4" w:rsidRDefault="00B646B9">
      <w:pPr>
        <w:pStyle w:val="BodyText"/>
        <w:spacing w:before="5"/>
        <w:rPr>
          <w:rFonts w:ascii="Times New Roman"/>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B646B9" w:rsidRPr="001F19D4" w14:paraId="61FA94ED" w14:textId="77777777">
        <w:trPr>
          <w:trHeight w:val="340"/>
        </w:trPr>
        <w:tc>
          <w:tcPr>
            <w:tcW w:w="9018" w:type="dxa"/>
            <w:shd w:val="clear" w:color="auto" w:fill="DBE4F0"/>
          </w:tcPr>
          <w:p w14:paraId="154DBA8E" w14:textId="77777777" w:rsidR="00B646B9" w:rsidRPr="001F19D4" w:rsidRDefault="006D0102">
            <w:pPr>
              <w:pStyle w:val="TableParagraph"/>
              <w:spacing w:line="321" w:lineRule="exact"/>
              <w:rPr>
                <w:b/>
                <w:sz w:val="28"/>
              </w:rPr>
            </w:pPr>
            <w:bookmarkStart w:id="6" w:name="_bookmark6"/>
            <w:bookmarkEnd w:id="6"/>
            <w:r w:rsidRPr="001F19D4">
              <w:rPr>
                <w:b/>
                <w:sz w:val="28"/>
              </w:rPr>
              <w:t>REFERENCES</w:t>
            </w:r>
          </w:p>
        </w:tc>
      </w:tr>
      <w:tr w:rsidR="00B646B9" w:rsidRPr="001F19D4" w14:paraId="34B9BDFF" w14:textId="77777777">
        <w:trPr>
          <w:trHeight w:val="2620"/>
        </w:trPr>
        <w:tc>
          <w:tcPr>
            <w:tcW w:w="9018" w:type="dxa"/>
          </w:tcPr>
          <w:p w14:paraId="07838CF6" w14:textId="46F0BF2F" w:rsidR="00B646B9" w:rsidRPr="001F19D4" w:rsidRDefault="006D0102">
            <w:pPr>
              <w:pStyle w:val="TableParagraph"/>
              <w:rPr>
                <w:sz w:val="24"/>
                <w:szCs w:val="24"/>
              </w:rPr>
            </w:pPr>
            <w:r w:rsidRPr="001F19D4">
              <w:rPr>
                <w:sz w:val="24"/>
                <w:szCs w:val="24"/>
              </w:rPr>
              <w:t>Information Commissioner’s Office – Guide to the Data Protection Act</w:t>
            </w:r>
          </w:p>
          <w:p w14:paraId="2B972650" w14:textId="3E749DC7" w:rsidR="00A9549D" w:rsidRPr="001F19D4" w:rsidRDefault="00A9549D">
            <w:pPr>
              <w:pStyle w:val="TableParagraph"/>
              <w:rPr>
                <w:sz w:val="24"/>
                <w:szCs w:val="24"/>
              </w:rPr>
            </w:pPr>
            <w:r w:rsidRPr="001F19D4">
              <w:rPr>
                <w:sz w:val="24"/>
                <w:szCs w:val="24"/>
              </w:rPr>
              <w:t xml:space="preserve">For further information visit: </w:t>
            </w:r>
            <w:hyperlink r:id="rId39">
              <w:r w:rsidRPr="001F19D4">
                <w:rPr>
                  <w:sz w:val="24"/>
                  <w:szCs w:val="24"/>
                  <w:u w:val="single"/>
                </w:rPr>
                <w:t>https://ico.org.uk/for-organisations/guide-to-the-general-data-</w:t>
              </w:r>
            </w:hyperlink>
            <w:r w:rsidRPr="001F19D4">
              <w:rPr>
                <w:sz w:val="24"/>
                <w:szCs w:val="24"/>
              </w:rPr>
              <w:t xml:space="preserve"> </w:t>
            </w:r>
            <w:hyperlink r:id="rId40">
              <w:r w:rsidRPr="001F19D4">
                <w:rPr>
                  <w:sz w:val="24"/>
                  <w:szCs w:val="24"/>
                  <w:u w:val="single"/>
                </w:rPr>
                <w:t>protection-regulation-</w:t>
              </w:r>
              <w:proofErr w:type="spellStart"/>
              <w:r w:rsidRPr="001F19D4">
                <w:rPr>
                  <w:sz w:val="24"/>
                  <w:szCs w:val="24"/>
                  <w:u w:val="single"/>
                </w:rPr>
                <w:t>gdpr</w:t>
              </w:r>
              <w:proofErr w:type="spellEnd"/>
              <w:r w:rsidRPr="001F19D4">
                <w:rPr>
                  <w:sz w:val="24"/>
                  <w:szCs w:val="24"/>
                  <w:u w:val="single"/>
                </w:rPr>
                <w:t>/principles/</w:t>
              </w:r>
            </w:hyperlink>
          </w:p>
          <w:p w14:paraId="534D02BA" w14:textId="39C33553" w:rsidR="00F015DB" w:rsidRPr="001F19D4" w:rsidRDefault="00F015DB">
            <w:pPr>
              <w:pStyle w:val="TableParagraph"/>
              <w:rPr>
                <w:sz w:val="24"/>
                <w:szCs w:val="24"/>
              </w:rPr>
            </w:pPr>
          </w:p>
          <w:p w14:paraId="10E18094" w14:textId="26294329" w:rsidR="005D29F7" w:rsidRPr="001F19D4" w:rsidRDefault="005D29F7">
            <w:pPr>
              <w:pStyle w:val="TableParagraph"/>
              <w:rPr>
                <w:sz w:val="24"/>
                <w:szCs w:val="24"/>
              </w:rPr>
            </w:pPr>
            <w:r w:rsidRPr="001F19D4">
              <w:rPr>
                <w:sz w:val="24"/>
                <w:szCs w:val="24"/>
              </w:rPr>
              <w:t xml:space="preserve">Gov.UK guide to GDPR: </w:t>
            </w:r>
            <w:hyperlink r:id="rId41" w:history="1">
              <w:r w:rsidRPr="001F19D4">
                <w:rPr>
                  <w:rStyle w:val="Hyperlink"/>
                  <w:sz w:val="24"/>
                  <w:szCs w:val="24"/>
                </w:rPr>
                <w:t>https://www.gov.uk/government/publications/guide-to-the-general-data-protection-regulation</w:t>
              </w:r>
            </w:hyperlink>
            <w:r w:rsidRPr="001F19D4">
              <w:rPr>
                <w:sz w:val="24"/>
                <w:szCs w:val="24"/>
              </w:rPr>
              <w:t xml:space="preserve"> </w:t>
            </w:r>
          </w:p>
          <w:p w14:paraId="64107C17" w14:textId="77777777" w:rsidR="005D29F7" w:rsidRPr="001F19D4" w:rsidRDefault="005D29F7">
            <w:pPr>
              <w:pStyle w:val="TableParagraph"/>
              <w:rPr>
                <w:sz w:val="24"/>
                <w:szCs w:val="24"/>
              </w:rPr>
            </w:pPr>
          </w:p>
          <w:p w14:paraId="1A4404F5" w14:textId="4E915DAB" w:rsidR="005D29F7" w:rsidRPr="001F19D4" w:rsidRDefault="005D29F7" w:rsidP="005D29F7">
            <w:pPr>
              <w:pStyle w:val="TableParagraph"/>
              <w:ind w:left="0"/>
              <w:rPr>
                <w:sz w:val="24"/>
                <w:szCs w:val="24"/>
              </w:rPr>
            </w:pPr>
            <w:r w:rsidRPr="001F19D4">
              <w:rPr>
                <w:sz w:val="24"/>
                <w:szCs w:val="24"/>
              </w:rPr>
              <w:t xml:space="preserve"> Caldicott Guidance:  </w:t>
            </w:r>
            <w:hyperlink r:id="rId42" w:history="1">
              <w:r w:rsidRPr="001F19D4">
                <w:rPr>
                  <w:rStyle w:val="Hyperlink"/>
                  <w:sz w:val="24"/>
                  <w:szCs w:val="24"/>
                </w:rPr>
                <w:t>www.igt.hscic.gov.uk/Caldicott2Principles.aspx</w:t>
              </w:r>
            </w:hyperlink>
            <w:r w:rsidRPr="001F19D4">
              <w:rPr>
                <w:sz w:val="24"/>
                <w:szCs w:val="24"/>
              </w:rPr>
              <w:t xml:space="preserve"> </w:t>
            </w:r>
          </w:p>
          <w:p w14:paraId="382231B5" w14:textId="77777777" w:rsidR="005D29F7" w:rsidRPr="001F19D4" w:rsidRDefault="005D29F7" w:rsidP="005D29F7">
            <w:pPr>
              <w:pStyle w:val="TableParagraph"/>
              <w:ind w:left="0"/>
              <w:rPr>
                <w:sz w:val="24"/>
                <w:szCs w:val="24"/>
              </w:rPr>
            </w:pPr>
            <w:r w:rsidRPr="001F19D4">
              <w:rPr>
                <w:sz w:val="24"/>
                <w:szCs w:val="24"/>
              </w:rPr>
              <w:t xml:space="preserve"> </w:t>
            </w:r>
          </w:p>
          <w:p w14:paraId="5CC36234" w14:textId="0130BD78" w:rsidR="00B646B9" w:rsidRPr="001F19D4" w:rsidRDefault="005D29F7" w:rsidP="005D29F7">
            <w:pPr>
              <w:pStyle w:val="TableParagraph"/>
              <w:ind w:left="0"/>
              <w:rPr>
                <w:sz w:val="24"/>
                <w:szCs w:val="24"/>
              </w:rPr>
            </w:pPr>
            <w:r w:rsidRPr="001F19D4">
              <w:rPr>
                <w:sz w:val="24"/>
                <w:szCs w:val="24"/>
              </w:rPr>
              <w:t xml:space="preserve"> </w:t>
            </w:r>
            <w:r w:rsidR="00CC374F" w:rsidRPr="001F19D4">
              <w:rPr>
                <w:sz w:val="24"/>
                <w:szCs w:val="24"/>
              </w:rPr>
              <w:t>Rotherham</w:t>
            </w:r>
            <w:r w:rsidR="006D0102" w:rsidRPr="001F19D4">
              <w:rPr>
                <w:sz w:val="24"/>
                <w:szCs w:val="24"/>
              </w:rPr>
              <w:t xml:space="preserve"> Adult Position of Trust Framework: A Framework and Process for responding to</w:t>
            </w:r>
            <w:r w:rsidRPr="001F19D4">
              <w:rPr>
                <w:sz w:val="24"/>
                <w:szCs w:val="24"/>
              </w:rPr>
              <w:t xml:space="preserve">   </w:t>
            </w:r>
            <w:r w:rsidR="006D0102" w:rsidRPr="001F19D4">
              <w:rPr>
                <w:sz w:val="24"/>
                <w:szCs w:val="24"/>
              </w:rPr>
              <w:t xml:space="preserve"> </w:t>
            </w:r>
            <w:r w:rsidRPr="001F19D4">
              <w:rPr>
                <w:sz w:val="24"/>
                <w:szCs w:val="24"/>
              </w:rPr>
              <w:t xml:space="preserve"> </w:t>
            </w:r>
            <w:r w:rsidR="006D0102" w:rsidRPr="001F19D4">
              <w:rPr>
                <w:sz w:val="24"/>
                <w:szCs w:val="24"/>
              </w:rPr>
              <w:t>allegations and concerns against people working with adults with care and support needs (20</w:t>
            </w:r>
            <w:r w:rsidR="00F015DB" w:rsidRPr="001F19D4">
              <w:rPr>
                <w:sz w:val="24"/>
                <w:szCs w:val="24"/>
              </w:rPr>
              <w:t>20</w:t>
            </w:r>
            <w:r w:rsidR="006D0102" w:rsidRPr="001F19D4">
              <w:rPr>
                <w:sz w:val="24"/>
                <w:szCs w:val="24"/>
              </w:rPr>
              <w:t>)</w:t>
            </w:r>
          </w:p>
          <w:p w14:paraId="4E9B3E81" w14:textId="41DBB3FB" w:rsidR="00B646B9" w:rsidRPr="001F19D4" w:rsidRDefault="00B646B9">
            <w:pPr>
              <w:pStyle w:val="TableParagraph"/>
              <w:ind w:right="111"/>
              <w:rPr>
                <w:sz w:val="24"/>
              </w:rPr>
            </w:pPr>
          </w:p>
        </w:tc>
      </w:tr>
    </w:tbl>
    <w:p w14:paraId="54BA9F06" w14:textId="77777777" w:rsidR="00B646B9" w:rsidRPr="001F19D4" w:rsidRDefault="00B646B9">
      <w:pPr>
        <w:pStyle w:val="BodyText"/>
        <w:rPr>
          <w:rFonts w:ascii="Times New Roman"/>
          <w:sz w:val="20"/>
        </w:rPr>
      </w:pPr>
    </w:p>
    <w:p w14:paraId="16739CA6" w14:textId="77777777" w:rsidR="00B646B9" w:rsidRPr="001F19D4" w:rsidRDefault="00B646B9">
      <w:pPr>
        <w:pStyle w:val="BodyText"/>
        <w:spacing w:before="10"/>
        <w:rPr>
          <w:rFonts w:ascii="Times New Roman"/>
          <w:sz w:val="22"/>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755"/>
      </w:tblGrid>
      <w:tr w:rsidR="00B646B9" w:rsidRPr="001F19D4" w14:paraId="6A0D9367" w14:textId="77777777">
        <w:trPr>
          <w:trHeight w:val="320"/>
        </w:trPr>
        <w:tc>
          <w:tcPr>
            <w:tcW w:w="9018" w:type="dxa"/>
            <w:gridSpan w:val="2"/>
            <w:shd w:val="clear" w:color="auto" w:fill="DBE4F0"/>
          </w:tcPr>
          <w:p w14:paraId="6C4D3C42" w14:textId="77777777" w:rsidR="00B646B9" w:rsidRPr="001F19D4" w:rsidRDefault="006D0102">
            <w:pPr>
              <w:pStyle w:val="TableParagraph"/>
              <w:spacing w:before="1" w:line="318" w:lineRule="exact"/>
              <w:rPr>
                <w:b/>
                <w:sz w:val="28"/>
              </w:rPr>
            </w:pPr>
            <w:bookmarkStart w:id="7" w:name="_bookmark7"/>
            <w:bookmarkEnd w:id="7"/>
            <w:r w:rsidRPr="001F19D4">
              <w:rPr>
                <w:b/>
                <w:sz w:val="28"/>
              </w:rPr>
              <w:t>GLOSSARY</w:t>
            </w:r>
          </w:p>
        </w:tc>
      </w:tr>
      <w:tr w:rsidR="00B646B9" w:rsidRPr="001F19D4" w14:paraId="73CDB886" w14:textId="77777777">
        <w:trPr>
          <w:trHeight w:val="580"/>
        </w:trPr>
        <w:tc>
          <w:tcPr>
            <w:tcW w:w="2263" w:type="dxa"/>
            <w:shd w:val="clear" w:color="auto" w:fill="DBE4F0"/>
          </w:tcPr>
          <w:p w14:paraId="25DCD81F" w14:textId="77777777" w:rsidR="00B646B9" w:rsidRPr="001F19D4" w:rsidRDefault="006D0102">
            <w:pPr>
              <w:pStyle w:val="TableParagraph"/>
              <w:spacing w:before="1"/>
              <w:rPr>
                <w:b/>
                <w:sz w:val="24"/>
              </w:rPr>
            </w:pPr>
            <w:r w:rsidRPr="001F19D4">
              <w:rPr>
                <w:b/>
                <w:sz w:val="24"/>
              </w:rPr>
              <w:t>ADASS</w:t>
            </w:r>
          </w:p>
        </w:tc>
        <w:tc>
          <w:tcPr>
            <w:tcW w:w="6755" w:type="dxa"/>
          </w:tcPr>
          <w:p w14:paraId="245BE0D9" w14:textId="77777777" w:rsidR="00B646B9" w:rsidRPr="001F19D4" w:rsidRDefault="006D0102">
            <w:pPr>
              <w:pStyle w:val="TableParagraph"/>
              <w:spacing w:before="1"/>
              <w:rPr>
                <w:sz w:val="24"/>
              </w:rPr>
            </w:pPr>
            <w:r w:rsidRPr="001F19D4">
              <w:rPr>
                <w:sz w:val="24"/>
              </w:rPr>
              <w:t>Association of Directors of Adult Social Services</w:t>
            </w:r>
          </w:p>
        </w:tc>
      </w:tr>
      <w:tr w:rsidR="005D29F7" w:rsidRPr="001F19D4" w14:paraId="7F7AA454" w14:textId="77777777">
        <w:trPr>
          <w:trHeight w:val="580"/>
        </w:trPr>
        <w:tc>
          <w:tcPr>
            <w:tcW w:w="2263" w:type="dxa"/>
            <w:shd w:val="clear" w:color="auto" w:fill="DBE4F0"/>
          </w:tcPr>
          <w:p w14:paraId="362CE8C3" w14:textId="3BCFC864" w:rsidR="005D29F7" w:rsidRPr="001F19D4" w:rsidRDefault="005D29F7" w:rsidP="005D29F7">
            <w:pPr>
              <w:pStyle w:val="TableParagraph"/>
              <w:spacing w:line="292" w:lineRule="exact"/>
              <w:rPr>
                <w:b/>
                <w:sz w:val="24"/>
              </w:rPr>
            </w:pPr>
            <w:r w:rsidRPr="001F19D4">
              <w:t>https://www.gov.uk/government/publications/guide-to-the-general-data-protection-regulation</w:t>
            </w:r>
          </w:p>
        </w:tc>
        <w:tc>
          <w:tcPr>
            <w:tcW w:w="6755" w:type="dxa"/>
          </w:tcPr>
          <w:p w14:paraId="73EA52E2" w14:textId="2A868BE2" w:rsidR="005D29F7" w:rsidRPr="001F19D4" w:rsidRDefault="005D29F7" w:rsidP="005D29F7">
            <w:pPr>
              <w:pStyle w:val="TableParagraph"/>
              <w:spacing w:line="292" w:lineRule="exact"/>
              <w:rPr>
                <w:sz w:val="24"/>
              </w:rPr>
            </w:pPr>
            <w:r w:rsidRPr="001F19D4">
              <w:t>https://www.gov.uk/government/publications/guide-to-the-general-data-protection-regulation</w:t>
            </w:r>
          </w:p>
        </w:tc>
      </w:tr>
      <w:tr w:rsidR="00B646B9" w:rsidRPr="001F19D4" w14:paraId="351C8E08" w14:textId="77777777">
        <w:trPr>
          <w:trHeight w:val="1160"/>
        </w:trPr>
        <w:tc>
          <w:tcPr>
            <w:tcW w:w="2263" w:type="dxa"/>
            <w:shd w:val="clear" w:color="auto" w:fill="DBE4F0"/>
          </w:tcPr>
          <w:p w14:paraId="1EFF3104" w14:textId="77777777" w:rsidR="00B646B9" w:rsidRPr="001F19D4" w:rsidRDefault="006D0102">
            <w:pPr>
              <w:pStyle w:val="TableParagraph"/>
              <w:spacing w:line="292" w:lineRule="exact"/>
              <w:rPr>
                <w:b/>
                <w:sz w:val="24"/>
              </w:rPr>
            </w:pPr>
            <w:r w:rsidRPr="001F19D4">
              <w:rPr>
                <w:b/>
                <w:sz w:val="24"/>
              </w:rPr>
              <w:t>Data Controller</w:t>
            </w:r>
          </w:p>
        </w:tc>
        <w:tc>
          <w:tcPr>
            <w:tcW w:w="6755" w:type="dxa"/>
          </w:tcPr>
          <w:p w14:paraId="3F081BBA" w14:textId="77777777" w:rsidR="00B646B9" w:rsidRPr="001F19D4" w:rsidRDefault="006D0102">
            <w:pPr>
              <w:pStyle w:val="TableParagraph"/>
              <w:ind w:right="100"/>
              <w:jc w:val="both"/>
              <w:rPr>
                <w:sz w:val="24"/>
              </w:rPr>
            </w:pPr>
            <w:r w:rsidRPr="001F19D4">
              <w:rPr>
                <w:sz w:val="24"/>
              </w:rPr>
              <w:t>A person who (either alone or jointly or in common with other persons) determines the purposes for which and the manner in which any personal data are, or are to be, processed</w:t>
            </w:r>
          </w:p>
        </w:tc>
      </w:tr>
      <w:tr w:rsidR="00B646B9" w:rsidRPr="001F19D4" w14:paraId="7C346CDB" w14:textId="77777777">
        <w:trPr>
          <w:trHeight w:val="580"/>
        </w:trPr>
        <w:tc>
          <w:tcPr>
            <w:tcW w:w="2263" w:type="dxa"/>
            <w:shd w:val="clear" w:color="auto" w:fill="DBE4F0"/>
          </w:tcPr>
          <w:p w14:paraId="23818C1E" w14:textId="77777777" w:rsidR="00B646B9" w:rsidRPr="001F19D4" w:rsidRDefault="006D0102">
            <w:pPr>
              <w:pStyle w:val="TableParagraph"/>
              <w:spacing w:line="292" w:lineRule="exact"/>
              <w:rPr>
                <w:b/>
                <w:sz w:val="24"/>
              </w:rPr>
            </w:pPr>
            <w:r w:rsidRPr="001F19D4">
              <w:rPr>
                <w:b/>
                <w:sz w:val="24"/>
              </w:rPr>
              <w:t>Data Subject</w:t>
            </w:r>
          </w:p>
        </w:tc>
        <w:tc>
          <w:tcPr>
            <w:tcW w:w="6755" w:type="dxa"/>
          </w:tcPr>
          <w:p w14:paraId="3BE9321E" w14:textId="77777777" w:rsidR="00B646B9" w:rsidRPr="001F19D4" w:rsidRDefault="006D0102">
            <w:pPr>
              <w:pStyle w:val="TableParagraph"/>
              <w:spacing w:line="292" w:lineRule="exact"/>
              <w:rPr>
                <w:sz w:val="24"/>
              </w:rPr>
            </w:pPr>
            <w:r w:rsidRPr="001F19D4">
              <w:rPr>
                <w:sz w:val="24"/>
              </w:rPr>
              <w:t>An individual who is the subject of personal data</w:t>
            </w:r>
          </w:p>
        </w:tc>
      </w:tr>
      <w:tr w:rsidR="00B646B9" w:rsidRPr="001F19D4" w14:paraId="2418B5D4" w14:textId="77777777">
        <w:trPr>
          <w:trHeight w:val="1160"/>
        </w:trPr>
        <w:tc>
          <w:tcPr>
            <w:tcW w:w="2263" w:type="dxa"/>
            <w:shd w:val="clear" w:color="auto" w:fill="DBE4F0"/>
          </w:tcPr>
          <w:p w14:paraId="02410419" w14:textId="77777777" w:rsidR="00B646B9" w:rsidRPr="001F19D4" w:rsidRDefault="006D0102">
            <w:pPr>
              <w:pStyle w:val="TableParagraph"/>
              <w:spacing w:line="292" w:lineRule="exact"/>
              <w:rPr>
                <w:b/>
                <w:sz w:val="24"/>
              </w:rPr>
            </w:pPr>
            <w:r w:rsidRPr="001F19D4">
              <w:rPr>
                <w:b/>
                <w:sz w:val="24"/>
              </w:rPr>
              <w:t>Data Processor</w:t>
            </w:r>
          </w:p>
        </w:tc>
        <w:tc>
          <w:tcPr>
            <w:tcW w:w="6755" w:type="dxa"/>
          </w:tcPr>
          <w:p w14:paraId="1346F459" w14:textId="77777777" w:rsidR="00B646B9" w:rsidRPr="001F19D4" w:rsidRDefault="006D0102">
            <w:pPr>
              <w:pStyle w:val="TableParagraph"/>
              <w:ind w:right="102"/>
              <w:jc w:val="both"/>
              <w:rPr>
                <w:sz w:val="24"/>
              </w:rPr>
            </w:pPr>
            <w:r w:rsidRPr="001F19D4">
              <w:rPr>
                <w:sz w:val="24"/>
              </w:rPr>
              <w:t>In relation to personal data any person (other than an employee of the data controller), who processes the data on behalf of the data controller</w:t>
            </w:r>
          </w:p>
        </w:tc>
      </w:tr>
      <w:tr w:rsidR="00B646B9" w:rsidRPr="001F19D4" w14:paraId="6765DAC5" w14:textId="77777777">
        <w:trPr>
          <w:trHeight w:val="580"/>
        </w:trPr>
        <w:tc>
          <w:tcPr>
            <w:tcW w:w="2263" w:type="dxa"/>
            <w:shd w:val="clear" w:color="auto" w:fill="DBE4F0"/>
          </w:tcPr>
          <w:p w14:paraId="63045909" w14:textId="12DC1C91" w:rsidR="00B646B9" w:rsidRPr="001F19D4" w:rsidRDefault="006D0102">
            <w:pPr>
              <w:pStyle w:val="TableParagraph"/>
              <w:spacing w:line="292" w:lineRule="exact"/>
              <w:rPr>
                <w:b/>
                <w:sz w:val="24"/>
              </w:rPr>
            </w:pPr>
            <w:r w:rsidRPr="001F19D4">
              <w:rPr>
                <w:b/>
                <w:sz w:val="24"/>
              </w:rPr>
              <w:t>P</w:t>
            </w:r>
            <w:r w:rsidR="007C6CB2" w:rsidRPr="001F19D4">
              <w:rPr>
                <w:b/>
                <w:sz w:val="24"/>
              </w:rPr>
              <w:t>i</w:t>
            </w:r>
            <w:r w:rsidRPr="001F19D4">
              <w:rPr>
                <w:b/>
                <w:sz w:val="24"/>
              </w:rPr>
              <w:t>P</w:t>
            </w:r>
            <w:r w:rsidR="007C6CB2" w:rsidRPr="001F19D4">
              <w:rPr>
                <w:b/>
                <w:sz w:val="24"/>
              </w:rPr>
              <w:t>o</w:t>
            </w:r>
            <w:r w:rsidRPr="001F19D4">
              <w:rPr>
                <w:b/>
                <w:sz w:val="24"/>
              </w:rPr>
              <w:t>T</w:t>
            </w:r>
          </w:p>
        </w:tc>
        <w:tc>
          <w:tcPr>
            <w:tcW w:w="6755" w:type="dxa"/>
          </w:tcPr>
          <w:p w14:paraId="38D89200" w14:textId="76A7778F" w:rsidR="00B646B9" w:rsidRPr="001F19D4" w:rsidRDefault="006D0102">
            <w:pPr>
              <w:pStyle w:val="TableParagraph"/>
              <w:spacing w:line="292" w:lineRule="exact"/>
              <w:rPr>
                <w:sz w:val="24"/>
              </w:rPr>
            </w:pPr>
            <w:r w:rsidRPr="001F19D4">
              <w:rPr>
                <w:sz w:val="24"/>
              </w:rPr>
              <w:t xml:space="preserve">Person in a </w:t>
            </w:r>
            <w:r w:rsidR="00F67D55" w:rsidRPr="001F19D4">
              <w:rPr>
                <w:sz w:val="24"/>
              </w:rPr>
              <w:t>P</w:t>
            </w:r>
            <w:r w:rsidRPr="001F19D4">
              <w:rPr>
                <w:sz w:val="24"/>
              </w:rPr>
              <w:t xml:space="preserve">osition of </w:t>
            </w:r>
            <w:r w:rsidR="00F67D55" w:rsidRPr="001F19D4">
              <w:rPr>
                <w:sz w:val="24"/>
              </w:rPr>
              <w:t>T</w:t>
            </w:r>
            <w:r w:rsidRPr="001F19D4">
              <w:rPr>
                <w:sz w:val="24"/>
              </w:rPr>
              <w:t>rust</w:t>
            </w:r>
          </w:p>
        </w:tc>
      </w:tr>
      <w:tr w:rsidR="00B646B9" w:rsidRPr="001F19D4" w14:paraId="444DBE44" w14:textId="77777777">
        <w:trPr>
          <w:trHeight w:val="580"/>
        </w:trPr>
        <w:tc>
          <w:tcPr>
            <w:tcW w:w="2263" w:type="dxa"/>
            <w:shd w:val="clear" w:color="auto" w:fill="DBE4F0"/>
          </w:tcPr>
          <w:p w14:paraId="4986B06D" w14:textId="77C14FA8" w:rsidR="00B646B9" w:rsidRPr="001F19D4" w:rsidRDefault="005723ED">
            <w:pPr>
              <w:pStyle w:val="TableParagraph"/>
              <w:spacing w:line="292" w:lineRule="exact"/>
              <w:rPr>
                <w:b/>
                <w:sz w:val="24"/>
              </w:rPr>
            </w:pPr>
            <w:r w:rsidRPr="001F19D4">
              <w:rPr>
                <w:b/>
                <w:sz w:val="24"/>
              </w:rPr>
              <w:t>R</w:t>
            </w:r>
            <w:r w:rsidR="006D0102" w:rsidRPr="001F19D4">
              <w:rPr>
                <w:b/>
                <w:sz w:val="24"/>
              </w:rPr>
              <w:t>SAB</w:t>
            </w:r>
          </w:p>
        </w:tc>
        <w:tc>
          <w:tcPr>
            <w:tcW w:w="6755" w:type="dxa"/>
          </w:tcPr>
          <w:p w14:paraId="4F2B1EE9" w14:textId="551B759A" w:rsidR="00B646B9" w:rsidRPr="001F19D4" w:rsidRDefault="005723ED">
            <w:pPr>
              <w:pStyle w:val="TableParagraph"/>
              <w:spacing w:line="292" w:lineRule="exact"/>
              <w:rPr>
                <w:sz w:val="24"/>
              </w:rPr>
            </w:pPr>
            <w:r w:rsidRPr="001F19D4">
              <w:rPr>
                <w:sz w:val="24"/>
              </w:rPr>
              <w:t xml:space="preserve">Rotherham </w:t>
            </w:r>
            <w:r w:rsidR="006D0102" w:rsidRPr="001F19D4">
              <w:rPr>
                <w:sz w:val="24"/>
              </w:rPr>
              <w:t>Safeguarding Adults Board</w:t>
            </w:r>
          </w:p>
        </w:tc>
      </w:tr>
      <w:tr w:rsidR="005723ED" w14:paraId="1A6A3D28" w14:textId="77777777">
        <w:trPr>
          <w:trHeight w:val="580"/>
        </w:trPr>
        <w:tc>
          <w:tcPr>
            <w:tcW w:w="2263" w:type="dxa"/>
            <w:shd w:val="clear" w:color="auto" w:fill="DBE4F0"/>
          </w:tcPr>
          <w:p w14:paraId="29767D15" w14:textId="0C6196D7" w:rsidR="005723ED" w:rsidRPr="001F19D4" w:rsidRDefault="005723ED">
            <w:pPr>
              <w:pStyle w:val="TableParagraph"/>
              <w:spacing w:line="292" w:lineRule="exact"/>
              <w:rPr>
                <w:b/>
                <w:sz w:val="24"/>
              </w:rPr>
            </w:pPr>
            <w:r w:rsidRPr="001F19D4">
              <w:rPr>
                <w:b/>
                <w:sz w:val="24"/>
              </w:rPr>
              <w:t>Partners</w:t>
            </w:r>
          </w:p>
        </w:tc>
        <w:tc>
          <w:tcPr>
            <w:tcW w:w="6755" w:type="dxa"/>
          </w:tcPr>
          <w:p w14:paraId="41A963E6" w14:textId="2864EFF3" w:rsidR="005723ED" w:rsidRDefault="005723ED">
            <w:pPr>
              <w:pStyle w:val="TableParagraph"/>
              <w:spacing w:line="292" w:lineRule="exact"/>
              <w:rPr>
                <w:sz w:val="24"/>
              </w:rPr>
            </w:pPr>
            <w:r w:rsidRPr="001F19D4">
              <w:rPr>
                <w:sz w:val="24"/>
              </w:rPr>
              <w:t>Partners of the Rotherham Safeguarding Adults Board</w:t>
            </w:r>
          </w:p>
        </w:tc>
      </w:tr>
    </w:tbl>
    <w:p w14:paraId="75890693" w14:textId="77777777" w:rsidR="00182B71" w:rsidRDefault="00182B71"/>
    <w:sectPr w:rsidR="00182B71">
      <w:footerReference w:type="default" r:id="rId43"/>
      <w:pgSz w:w="11910" w:h="16840"/>
      <w:pgMar w:top="1220" w:right="1320" w:bottom="1120" w:left="1340" w:header="749" w:footer="9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D957" w14:textId="77777777" w:rsidR="0014339A" w:rsidRDefault="0014339A">
      <w:r>
        <w:separator/>
      </w:r>
    </w:p>
  </w:endnote>
  <w:endnote w:type="continuationSeparator" w:id="0">
    <w:p w14:paraId="3993B178" w14:textId="77777777" w:rsidR="0014339A" w:rsidRDefault="0014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113880"/>
      <w:docPartObj>
        <w:docPartGallery w:val="Page Numbers (Bottom of Page)"/>
        <w:docPartUnique/>
      </w:docPartObj>
    </w:sdtPr>
    <w:sdtEndPr>
      <w:rPr>
        <w:noProof/>
      </w:rPr>
    </w:sdtEndPr>
    <w:sdtContent>
      <w:p w14:paraId="3C2D4356" w14:textId="6C475D7F" w:rsidR="00CE697A" w:rsidRDefault="00CE69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BC2358" w14:textId="77777777" w:rsidR="00665615" w:rsidRDefault="00665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3861" w14:textId="7570C865" w:rsidR="00665615" w:rsidRDefault="00665615">
    <w:pPr>
      <w:pStyle w:val="Footer"/>
      <w:jc w:val="right"/>
    </w:pPr>
  </w:p>
  <w:p w14:paraId="752DD7E6" w14:textId="13ECB4BB" w:rsidR="00371820" w:rsidRDefault="0037182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460957"/>
      <w:docPartObj>
        <w:docPartGallery w:val="Page Numbers (Bottom of Page)"/>
        <w:docPartUnique/>
      </w:docPartObj>
    </w:sdtPr>
    <w:sdtEndPr>
      <w:rPr>
        <w:noProof/>
      </w:rPr>
    </w:sdtEndPr>
    <w:sdtContent>
      <w:p w14:paraId="5B628709" w14:textId="43DAD270" w:rsidR="00CE697A" w:rsidRDefault="00CE697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400B60" w14:textId="4CF7D992" w:rsidR="00371820" w:rsidRPr="00CE697A" w:rsidRDefault="00371820" w:rsidP="00CE69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ED4C" w14:textId="77777777" w:rsidR="00371820" w:rsidRDefault="00371820">
    <w:pPr>
      <w:pStyle w:val="BodyText"/>
      <w:spacing w:line="14" w:lineRule="auto"/>
      <w:rPr>
        <w:sz w:val="20"/>
      </w:rPr>
    </w:pPr>
    <w:r>
      <w:rPr>
        <w:noProof/>
        <w:lang w:val="en-GB" w:eastAsia="en-GB"/>
      </w:rPr>
      <mc:AlternateContent>
        <mc:Choice Requires="wps">
          <w:drawing>
            <wp:anchor distT="0" distB="0" distL="114300" distR="114300" simplePos="0" relativeHeight="503302040" behindDoc="1" locked="0" layoutInCell="1" allowOverlap="1" wp14:anchorId="1D8A1333" wp14:editId="550F3E1A">
              <wp:simplePos x="0" y="0"/>
              <wp:positionH relativeFrom="page">
                <wp:posOffset>3383280</wp:posOffset>
              </wp:positionH>
              <wp:positionV relativeFrom="page">
                <wp:posOffset>9959975</wp:posOffset>
              </wp:positionV>
              <wp:extent cx="794385" cy="165735"/>
              <wp:effectExtent l="1905" t="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79B4F" w14:textId="70A909AE" w:rsidR="00371820" w:rsidRDefault="00371820">
                          <w:pPr>
                            <w:spacing w:line="24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A1333" id="_x0000_t202" coordsize="21600,21600" o:spt="202" path="m,l,21600r21600,l21600,xe">
              <v:stroke joinstyle="miter"/>
              <v:path gradientshapeok="t" o:connecttype="rect"/>
            </v:shapetype>
            <v:shape id="Text Box 2" o:spid="_x0000_s1032" type="#_x0000_t202" style="position:absolute;margin-left:266.4pt;margin-top:784.25pt;width:62.55pt;height:13.05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" filled="f" stroked="f">
              <v:textbox inset="0,0,0,0">
                <w:txbxContent>
                  <w:p w14:paraId="57C79B4F" w14:textId="70A909AE" w:rsidR="00371820" w:rsidRDefault="00371820">
                    <w:pPr>
                      <w:spacing w:line="245" w:lineRule="exact"/>
                      <w:ind w:left="20"/>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109B" w14:textId="77777777" w:rsidR="00371820" w:rsidRDefault="00371820">
    <w:pPr>
      <w:pStyle w:val="BodyText"/>
      <w:spacing w:line="14" w:lineRule="auto"/>
      <w:rPr>
        <w:sz w:val="20"/>
      </w:rPr>
    </w:pPr>
    <w:r>
      <w:rPr>
        <w:noProof/>
        <w:lang w:val="en-GB" w:eastAsia="en-GB"/>
      </w:rPr>
      <mc:AlternateContent>
        <mc:Choice Requires="wps">
          <w:drawing>
            <wp:anchor distT="0" distB="0" distL="114300" distR="114300" simplePos="0" relativeHeight="503302064" behindDoc="1" locked="0" layoutInCell="1" allowOverlap="1" wp14:anchorId="44CE5C96" wp14:editId="3BC2CAF9">
              <wp:simplePos x="0" y="0"/>
              <wp:positionH relativeFrom="page">
                <wp:posOffset>3383280</wp:posOffset>
              </wp:positionH>
              <wp:positionV relativeFrom="page">
                <wp:posOffset>9959975</wp:posOffset>
              </wp:positionV>
              <wp:extent cx="794385" cy="165735"/>
              <wp:effectExtent l="1905"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493DD" w14:textId="190F58E8" w:rsidR="00371820" w:rsidRDefault="00371820">
                          <w:pPr>
                            <w:spacing w:line="24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E5C96" id="_x0000_t202" coordsize="21600,21600" o:spt="202" path="m,l,21600r21600,l21600,xe">
              <v:stroke joinstyle="miter"/>
              <v:path gradientshapeok="t" o:connecttype="rect"/>
            </v:shapetype>
            <v:shape id="_x0000_s1033" type="#_x0000_t202" style="position:absolute;margin-left:266.4pt;margin-top:784.25pt;width:62.55pt;height:13.05pt;z-index:-1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" filled="f" stroked="f">
              <v:textbox inset="0,0,0,0">
                <w:txbxContent>
                  <w:p w14:paraId="0F7493DD" w14:textId="190F58E8" w:rsidR="00371820" w:rsidRDefault="00371820">
                    <w:pPr>
                      <w:spacing w:line="245"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F7FB6" w14:textId="77777777" w:rsidR="0014339A" w:rsidRDefault="0014339A">
      <w:r>
        <w:separator/>
      </w:r>
    </w:p>
  </w:footnote>
  <w:footnote w:type="continuationSeparator" w:id="0">
    <w:p w14:paraId="7F777FA0" w14:textId="77777777" w:rsidR="0014339A" w:rsidRDefault="00143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3F64" w14:textId="27BFCD93" w:rsidR="00665615" w:rsidRDefault="00665615">
    <w:pPr>
      <w:pStyle w:val="Header"/>
    </w:pPr>
    <w:r>
      <w:rPr>
        <w:noProof/>
      </w:rPr>
      <mc:AlternateContent>
        <mc:Choice Requires="wps">
          <w:drawing>
            <wp:anchor distT="0" distB="0" distL="114300" distR="114300" simplePos="0" relativeHeight="503303088" behindDoc="0" locked="0" layoutInCell="1" allowOverlap="1" wp14:anchorId="043E535A" wp14:editId="24BEFD03">
              <wp:simplePos x="0" y="0"/>
              <wp:positionH relativeFrom="column">
                <wp:posOffset>1043737</wp:posOffset>
              </wp:positionH>
              <wp:positionV relativeFrom="paragraph">
                <wp:posOffset>-314681</wp:posOffset>
              </wp:positionV>
              <wp:extent cx="3694176" cy="592532"/>
              <wp:effectExtent l="0" t="0" r="20955" b="17145"/>
              <wp:wrapNone/>
              <wp:docPr id="1" name="Text Box 1"/>
              <wp:cNvGraphicFramePr/>
              <a:graphic xmlns:a="http://schemas.openxmlformats.org/drawingml/2006/main">
                <a:graphicData uri="http://schemas.microsoft.com/office/word/2010/wordprocessingShape">
                  <wps:wsp>
                    <wps:cNvSpPr txBox="1"/>
                    <wps:spPr>
                      <a:xfrm>
                        <a:off x="0" y="0"/>
                        <a:ext cx="3694176" cy="592532"/>
                      </a:xfrm>
                      <a:prstGeom prst="rect">
                        <a:avLst/>
                      </a:prstGeom>
                      <a:solidFill>
                        <a:schemeClr val="lt1"/>
                      </a:solidFill>
                      <a:ln w="6350">
                        <a:solidFill>
                          <a:prstClr val="black"/>
                        </a:solidFill>
                      </a:ln>
                    </wps:spPr>
                    <wps:txbx>
                      <w:txbxContent>
                        <w:p w14:paraId="5903B850" w14:textId="77777777" w:rsidR="00665615" w:rsidRDefault="00665615" w:rsidP="00665615">
                          <w:pPr>
                            <w:spacing w:line="245" w:lineRule="exact"/>
                            <w:ind w:left="1" w:right="1"/>
                            <w:jc w:val="center"/>
                            <w:rPr>
                              <w:i/>
                            </w:rPr>
                          </w:pPr>
                          <w:r>
                            <w:rPr>
                              <w:i/>
                            </w:rPr>
                            <w:t>RSAB Policy for Managing Concerns and Allegations around People in Positions of Trust (PiPoT) with Adults who have Care and Support Needs</w:t>
                          </w:r>
                        </w:p>
                        <w:p w14:paraId="1C5D1F9D" w14:textId="77777777" w:rsidR="00665615" w:rsidRDefault="00665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3E535A" id="_x0000_t202" coordsize="21600,21600" o:spt="202" path="m,l,21600r21600,l21600,xe">
              <v:stroke joinstyle="miter"/>
              <v:path gradientshapeok="t" o:connecttype="rect"/>
            </v:shapetype>
            <v:shape id="Text Box 1" o:spid="_x0000_s1029" type="#_x0000_t202" style="position:absolute;margin-left:82.2pt;margin-top:-24.8pt;width:290.9pt;height:46.65pt;z-index:50330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" fillcolor="white [3201]" strokeweight=".5pt">
              <v:textbox>
                <w:txbxContent>
                  <w:p w14:paraId="5903B850" w14:textId="77777777" w:rsidR="00665615" w:rsidRDefault="00665615" w:rsidP="00665615">
                    <w:pPr>
                      <w:spacing w:line="245" w:lineRule="exact"/>
                      <w:ind w:left="1" w:right="1"/>
                      <w:jc w:val="center"/>
                      <w:rPr>
                        <w:i/>
                      </w:rPr>
                    </w:pPr>
                    <w:r>
                      <w:rPr>
                        <w:i/>
                      </w:rPr>
                      <w:t>RSAB Policy for Managing Concerns and Allegations around People in Positions of Trust (PiPoT) with Adults who have Care and Support Needs</w:t>
                    </w:r>
                  </w:p>
                  <w:p w14:paraId="1C5D1F9D" w14:textId="77777777" w:rsidR="00665615" w:rsidRDefault="00665615"/>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F366" w14:textId="77777777" w:rsidR="00371820" w:rsidRDefault="00371820">
    <w:pPr>
      <w:pStyle w:val="BodyText"/>
      <w:spacing w:line="14" w:lineRule="auto"/>
      <w:rPr>
        <w:sz w:val="20"/>
      </w:rPr>
    </w:pPr>
    <w:r>
      <w:rPr>
        <w:noProof/>
        <w:lang w:val="en-GB" w:eastAsia="en-GB"/>
      </w:rPr>
      <mc:AlternateContent>
        <mc:Choice Requires="wps">
          <w:drawing>
            <wp:anchor distT="0" distB="0" distL="114300" distR="114300" simplePos="0" relativeHeight="503301944" behindDoc="1" locked="0" layoutInCell="1" allowOverlap="1" wp14:anchorId="4DD96EC1" wp14:editId="6E0C2A88">
              <wp:simplePos x="0" y="0"/>
              <wp:positionH relativeFrom="page">
                <wp:posOffset>1978925</wp:posOffset>
              </wp:positionH>
              <wp:positionV relativeFrom="page">
                <wp:posOffset>464024</wp:posOffset>
              </wp:positionV>
              <wp:extent cx="3606800" cy="457200"/>
              <wp:effectExtent l="0" t="0" r="1270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BA00B" w14:textId="23EE9DDB" w:rsidR="00371820" w:rsidRDefault="00371820" w:rsidP="00D30704">
                          <w:pPr>
                            <w:spacing w:line="245" w:lineRule="exact"/>
                            <w:ind w:left="1" w:right="1"/>
                            <w:jc w:val="center"/>
                            <w:rPr>
                              <w:i/>
                            </w:rPr>
                          </w:pPr>
                          <w:bookmarkStart w:id="0" w:name="_Hlk34302457"/>
                          <w:r>
                            <w:rPr>
                              <w:i/>
                            </w:rPr>
                            <w:t xml:space="preserve">RSAB Policy for Managing Concerns and Allegations around People in Positions of Trust (PiPoT) with Adults who have Care and Support Needs </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96EC1" id="_x0000_t202" coordsize="21600,21600" o:spt="202" path="m,l,21600r21600,l21600,xe">
              <v:stroke joinstyle="miter"/>
              <v:path gradientshapeok="t" o:connecttype="rect"/>
            </v:shapetype>
            <v:shape id="Text Box 6" o:spid="_x0000_s1030" type="#_x0000_t202" style="position:absolute;margin-left:155.8pt;margin-top:36.55pt;width:284pt;height:36pt;z-index:-14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" filled="f" stroked="f">
              <v:textbox inset="0,0,0,0">
                <w:txbxContent>
                  <w:p w14:paraId="7ADBA00B" w14:textId="23EE9DDB" w:rsidR="00371820" w:rsidRDefault="00371820" w:rsidP="00D30704">
                    <w:pPr>
                      <w:spacing w:line="245" w:lineRule="exact"/>
                      <w:ind w:left="1" w:right="1"/>
                      <w:jc w:val="center"/>
                      <w:rPr>
                        <w:i/>
                      </w:rPr>
                    </w:pPr>
                    <w:bookmarkStart w:id="1" w:name="_Hlk34302457"/>
                    <w:r>
                      <w:rPr>
                        <w:i/>
                      </w:rPr>
                      <w:t xml:space="preserve">RSAB Policy for Managing Concerns and Allegations around People in Positions of Trust (PiPoT) with Adults who have Care and Support Needs </w:t>
                    </w:r>
                    <w:bookmarkEnd w:id="1"/>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5C01" w14:textId="77777777" w:rsidR="00371820" w:rsidRDefault="00371820">
    <w:pPr>
      <w:pStyle w:val="BodyText"/>
      <w:spacing w:line="14" w:lineRule="auto"/>
      <w:rPr>
        <w:sz w:val="20"/>
      </w:rPr>
    </w:pPr>
    <w:r>
      <w:rPr>
        <w:noProof/>
        <w:lang w:val="en-GB" w:eastAsia="en-GB"/>
      </w:rPr>
      <mc:AlternateContent>
        <mc:Choice Requires="wps">
          <w:drawing>
            <wp:anchor distT="0" distB="0" distL="114300" distR="114300" simplePos="0" relativeHeight="251656192" behindDoc="1" locked="0" layoutInCell="1" allowOverlap="1" wp14:anchorId="19CB6A3F" wp14:editId="6F25851F">
              <wp:simplePos x="0" y="0"/>
              <wp:positionH relativeFrom="page">
                <wp:posOffset>1978925</wp:posOffset>
              </wp:positionH>
              <wp:positionV relativeFrom="page">
                <wp:posOffset>204716</wp:posOffset>
              </wp:positionV>
              <wp:extent cx="3606800" cy="595858"/>
              <wp:effectExtent l="0" t="0" r="12700" b="139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0" cy="595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356F4" w14:textId="559B1388" w:rsidR="00371820" w:rsidRDefault="00371820" w:rsidP="00D30704">
                          <w:pPr>
                            <w:spacing w:line="245" w:lineRule="exact"/>
                            <w:ind w:left="1" w:right="1"/>
                            <w:jc w:val="center"/>
                            <w:rPr>
                              <w:i/>
                            </w:rPr>
                          </w:pPr>
                          <w:r>
                            <w:rPr>
                              <w:i/>
                            </w:rPr>
                            <w:t>RSAB Policy for Managing Concerns and Allegations around People in Positions of Trust (PiPoT) with Adults who have Care and Support Needs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B6A3F" id="_x0000_t202" coordsize="21600,21600" o:spt="202" path="m,l,21600r21600,l21600,xe">
              <v:stroke joinstyle="miter"/>
              <v:path gradientshapeok="t" o:connecttype="rect"/>
            </v:shapetype>
            <v:shape id="Text Box 4" o:spid="_x0000_s1031" type="#_x0000_t202" style="position:absolute;margin-left:155.8pt;margin-top:16.1pt;width:284pt;height:46.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" filled="f" stroked="f">
              <v:textbox inset="0,0,0,0">
                <w:txbxContent>
                  <w:p w14:paraId="2E8356F4" w14:textId="559B1388" w:rsidR="00371820" w:rsidRDefault="00371820" w:rsidP="00D30704">
                    <w:pPr>
                      <w:spacing w:line="245" w:lineRule="exact"/>
                      <w:ind w:left="1" w:right="1"/>
                      <w:jc w:val="center"/>
                      <w:rPr>
                        <w:i/>
                      </w:rPr>
                    </w:pPr>
                    <w:r>
                      <w:rPr>
                        <w:i/>
                      </w:rPr>
                      <w:t>RSAB Policy for Managing Concerns and Allegations around People in Positions of Trust (PiPoT) with Adults who have Care and Support Needs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A87"/>
    <w:multiLevelType w:val="hybridMultilevel"/>
    <w:tmpl w:val="DCEE4C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0E8A7F00"/>
    <w:multiLevelType w:val="hybridMultilevel"/>
    <w:tmpl w:val="B7CA2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02955"/>
    <w:multiLevelType w:val="hybridMultilevel"/>
    <w:tmpl w:val="BE287C6E"/>
    <w:lvl w:ilvl="0" w:tplc="08090001">
      <w:start w:val="1"/>
      <w:numFmt w:val="bullet"/>
      <w:lvlText w:val=""/>
      <w:lvlJc w:val="left"/>
      <w:pPr>
        <w:ind w:left="1528" w:hanging="360"/>
      </w:pPr>
      <w:rPr>
        <w:rFonts w:ascii="Symbol" w:hAnsi="Symbol" w:hint="default"/>
      </w:rPr>
    </w:lvl>
    <w:lvl w:ilvl="1" w:tplc="08090003" w:tentative="1">
      <w:start w:val="1"/>
      <w:numFmt w:val="bullet"/>
      <w:lvlText w:val="o"/>
      <w:lvlJc w:val="left"/>
      <w:pPr>
        <w:ind w:left="2248" w:hanging="360"/>
      </w:pPr>
      <w:rPr>
        <w:rFonts w:ascii="Courier New" w:hAnsi="Courier New" w:cs="Courier New" w:hint="default"/>
      </w:rPr>
    </w:lvl>
    <w:lvl w:ilvl="2" w:tplc="08090005" w:tentative="1">
      <w:start w:val="1"/>
      <w:numFmt w:val="bullet"/>
      <w:lvlText w:val=""/>
      <w:lvlJc w:val="left"/>
      <w:pPr>
        <w:ind w:left="2968" w:hanging="360"/>
      </w:pPr>
      <w:rPr>
        <w:rFonts w:ascii="Wingdings" w:hAnsi="Wingdings" w:hint="default"/>
      </w:rPr>
    </w:lvl>
    <w:lvl w:ilvl="3" w:tplc="08090001" w:tentative="1">
      <w:start w:val="1"/>
      <w:numFmt w:val="bullet"/>
      <w:lvlText w:val=""/>
      <w:lvlJc w:val="left"/>
      <w:pPr>
        <w:ind w:left="3688" w:hanging="360"/>
      </w:pPr>
      <w:rPr>
        <w:rFonts w:ascii="Symbol" w:hAnsi="Symbol" w:hint="default"/>
      </w:rPr>
    </w:lvl>
    <w:lvl w:ilvl="4" w:tplc="08090003" w:tentative="1">
      <w:start w:val="1"/>
      <w:numFmt w:val="bullet"/>
      <w:lvlText w:val="o"/>
      <w:lvlJc w:val="left"/>
      <w:pPr>
        <w:ind w:left="4408" w:hanging="360"/>
      </w:pPr>
      <w:rPr>
        <w:rFonts w:ascii="Courier New" w:hAnsi="Courier New" w:cs="Courier New" w:hint="default"/>
      </w:rPr>
    </w:lvl>
    <w:lvl w:ilvl="5" w:tplc="08090005" w:tentative="1">
      <w:start w:val="1"/>
      <w:numFmt w:val="bullet"/>
      <w:lvlText w:val=""/>
      <w:lvlJc w:val="left"/>
      <w:pPr>
        <w:ind w:left="5128" w:hanging="360"/>
      </w:pPr>
      <w:rPr>
        <w:rFonts w:ascii="Wingdings" w:hAnsi="Wingdings" w:hint="default"/>
      </w:rPr>
    </w:lvl>
    <w:lvl w:ilvl="6" w:tplc="08090001" w:tentative="1">
      <w:start w:val="1"/>
      <w:numFmt w:val="bullet"/>
      <w:lvlText w:val=""/>
      <w:lvlJc w:val="left"/>
      <w:pPr>
        <w:ind w:left="5848" w:hanging="360"/>
      </w:pPr>
      <w:rPr>
        <w:rFonts w:ascii="Symbol" w:hAnsi="Symbol" w:hint="default"/>
      </w:rPr>
    </w:lvl>
    <w:lvl w:ilvl="7" w:tplc="08090003" w:tentative="1">
      <w:start w:val="1"/>
      <w:numFmt w:val="bullet"/>
      <w:lvlText w:val="o"/>
      <w:lvlJc w:val="left"/>
      <w:pPr>
        <w:ind w:left="6568" w:hanging="360"/>
      </w:pPr>
      <w:rPr>
        <w:rFonts w:ascii="Courier New" w:hAnsi="Courier New" w:cs="Courier New" w:hint="default"/>
      </w:rPr>
    </w:lvl>
    <w:lvl w:ilvl="8" w:tplc="08090005" w:tentative="1">
      <w:start w:val="1"/>
      <w:numFmt w:val="bullet"/>
      <w:lvlText w:val=""/>
      <w:lvlJc w:val="left"/>
      <w:pPr>
        <w:ind w:left="7288" w:hanging="360"/>
      </w:pPr>
      <w:rPr>
        <w:rFonts w:ascii="Wingdings" w:hAnsi="Wingdings" w:hint="default"/>
      </w:rPr>
    </w:lvl>
  </w:abstractNum>
  <w:abstractNum w:abstractNumId="3" w15:restartNumberingAfterBreak="0">
    <w:nsid w:val="10C62BC6"/>
    <w:multiLevelType w:val="hybridMultilevel"/>
    <w:tmpl w:val="EA509B58"/>
    <w:lvl w:ilvl="0" w:tplc="F4284DBC">
      <w:numFmt w:val="bullet"/>
      <w:lvlText w:val=""/>
      <w:lvlJc w:val="left"/>
      <w:pPr>
        <w:ind w:left="820" w:hanging="360"/>
      </w:pPr>
      <w:rPr>
        <w:rFonts w:ascii="Symbol" w:eastAsia="Symbol" w:hAnsi="Symbol" w:cs="Symbol" w:hint="default"/>
        <w:w w:val="100"/>
        <w:sz w:val="24"/>
        <w:szCs w:val="24"/>
      </w:rPr>
    </w:lvl>
    <w:lvl w:ilvl="1" w:tplc="AD342334">
      <w:numFmt w:val="bullet"/>
      <w:lvlText w:val="•"/>
      <w:lvlJc w:val="left"/>
      <w:pPr>
        <w:ind w:left="1658" w:hanging="360"/>
      </w:pPr>
      <w:rPr>
        <w:rFonts w:hint="default"/>
      </w:rPr>
    </w:lvl>
    <w:lvl w:ilvl="2" w:tplc="0A00DF12">
      <w:numFmt w:val="bullet"/>
      <w:lvlText w:val="•"/>
      <w:lvlJc w:val="left"/>
      <w:pPr>
        <w:ind w:left="2497" w:hanging="360"/>
      </w:pPr>
      <w:rPr>
        <w:rFonts w:hint="default"/>
      </w:rPr>
    </w:lvl>
    <w:lvl w:ilvl="3" w:tplc="59964CB0">
      <w:numFmt w:val="bullet"/>
      <w:lvlText w:val="•"/>
      <w:lvlJc w:val="left"/>
      <w:pPr>
        <w:ind w:left="3335" w:hanging="360"/>
      </w:pPr>
      <w:rPr>
        <w:rFonts w:hint="default"/>
      </w:rPr>
    </w:lvl>
    <w:lvl w:ilvl="4" w:tplc="5EAA2688">
      <w:numFmt w:val="bullet"/>
      <w:lvlText w:val="•"/>
      <w:lvlJc w:val="left"/>
      <w:pPr>
        <w:ind w:left="4174" w:hanging="360"/>
      </w:pPr>
      <w:rPr>
        <w:rFonts w:hint="default"/>
      </w:rPr>
    </w:lvl>
    <w:lvl w:ilvl="5" w:tplc="8EC46938">
      <w:numFmt w:val="bullet"/>
      <w:lvlText w:val="•"/>
      <w:lvlJc w:val="left"/>
      <w:pPr>
        <w:ind w:left="5013" w:hanging="360"/>
      </w:pPr>
      <w:rPr>
        <w:rFonts w:hint="default"/>
      </w:rPr>
    </w:lvl>
    <w:lvl w:ilvl="6" w:tplc="EE8636FE">
      <w:numFmt w:val="bullet"/>
      <w:lvlText w:val="•"/>
      <w:lvlJc w:val="left"/>
      <w:pPr>
        <w:ind w:left="5851" w:hanging="360"/>
      </w:pPr>
      <w:rPr>
        <w:rFonts w:hint="default"/>
      </w:rPr>
    </w:lvl>
    <w:lvl w:ilvl="7" w:tplc="F614010C">
      <w:numFmt w:val="bullet"/>
      <w:lvlText w:val="•"/>
      <w:lvlJc w:val="left"/>
      <w:pPr>
        <w:ind w:left="6690" w:hanging="360"/>
      </w:pPr>
      <w:rPr>
        <w:rFonts w:hint="default"/>
      </w:rPr>
    </w:lvl>
    <w:lvl w:ilvl="8" w:tplc="9C12FE34">
      <w:numFmt w:val="bullet"/>
      <w:lvlText w:val="•"/>
      <w:lvlJc w:val="left"/>
      <w:pPr>
        <w:ind w:left="7529" w:hanging="360"/>
      </w:pPr>
      <w:rPr>
        <w:rFonts w:hint="default"/>
      </w:rPr>
    </w:lvl>
  </w:abstractNum>
  <w:abstractNum w:abstractNumId="4" w15:restartNumberingAfterBreak="0">
    <w:nsid w:val="1875053F"/>
    <w:multiLevelType w:val="hybridMultilevel"/>
    <w:tmpl w:val="F8742F5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87F7D25"/>
    <w:multiLevelType w:val="multilevel"/>
    <w:tmpl w:val="FD22CE06"/>
    <w:lvl w:ilvl="0">
      <w:start w:val="3"/>
      <w:numFmt w:val="decimal"/>
      <w:lvlText w:val="%1"/>
      <w:lvlJc w:val="left"/>
      <w:pPr>
        <w:ind w:left="520" w:hanging="420"/>
      </w:pPr>
      <w:rPr>
        <w:rFonts w:hint="default"/>
      </w:rPr>
    </w:lvl>
    <w:lvl w:ilvl="1">
      <w:numFmt w:val="decimal"/>
      <w:lvlText w:val="%1.%2"/>
      <w:lvlJc w:val="left"/>
      <w:pPr>
        <w:ind w:left="520" w:hanging="420"/>
      </w:pPr>
      <w:rPr>
        <w:rFonts w:ascii="Calibri" w:eastAsia="Calibri" w:hAnsi="Calibri" w:cs="Calibri" w:hint="default"/>
        <w:b/>
        <w:bCs/>
        <w:spacing w:val="-1"/>
        <w:w w:val="100"/>
        <w:sz w:val="28"/>
        <w:szCs w:val="28"/>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692" w:hanging="360"/>
      </w:pPr>
      <w:rPr>
        <w:rFonts w:hint="default"/>
      </w:rPr>
    </w:lvl>
    <w:lvl w:ilvl="4">
      <w:numFmt w:val="bullet"/>
      <w:lvlText w:val="•"/>
      <w:lvlJc w:val="left"/>
      <w:pPr>
        <w:ind w:left="3628" w:hanging="360"/>
      </w:pPr>
      <w:rPr>
        <w:rFonts w:hint="default"/>
      </w:rPr>
    </w:lvl>
    <w:lvl w:ilvl="5">
      <w:numFmt w:val="bullet"/>
      <w:lvlText w:val="•"/>
      <w:lvlJc w:val="left"/>
      <w:pPr>
        <w:ind w:left="4565" w:hanging="360"/>
      </w:pPr>
      <w:rPr>
        <w:rFonts w:hint="default"/>
      </w:rPr>
    </w:lvl>
    <w:lvl w:ilvl="6">
      <w:numFmt w:val="bullet"/>
      <w:lvlText w:val="•"/>
      <w:lvlJc w:val="left"/>
      <w:pPr>
        <w:ind w:left="5501" w:hanging="360"/>
      </w:pPr>
      <w:rPr>
        <w:rFonts w:hint="default"/>
      </w:rPr>
    </w:lvl>
    <w:lvl w:ilvl="7">
      <w:numFmt w:val="bullet"/>
      <w:lvlText w:val="•"/>
      <w:lvlJc w:val="left"/>
      <w:pPr>
        <w:ind w:left="6437" w:hanging="360"/>
      </w:pPr>
      <w:rPr>
        <w:rFonts w:hint="default"/>
      </w:rPr>
    </w:lvl>
    <w:lvl w:ilvl="8">
      <w:numFmt w:val="bullet"/>
      <w:lvlText w:val="•"/>
      <w:lvlJc w:val="left"/>
      <w:pPr>
        <w:ind w:left="7373" w:hanging="360"/>
      </w:pPr>
      <w:rPr>
        <w:rFonts w:hint="default"/>
      </w:rPr>
    </w:lvl>
  </w:abstractNum>
  <w:abstractNum w:abstractNumId="6" w15:restartNumberingAfterBreak="0">
    <w:nsid w:val="1C2D2968"/>
    <w:multiLevelType w:val="hybridMultilevel"/>
    <w:tmpl w:val="49223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11E71"/>
    <w:multiLevelType w:val="hybridMultilevel"/>
    <w:tmpl w:val="1250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A62B36"/>
    <w:multiLevelType w:val="hybridMultilevel"/>
    <w:tmpl w:val="C7BAB56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9" w15:restartNumberingAfterBreak="0">
    <w:nsid w:val="29E85F77"/>
    <w:multiLevelType w:val="hybridMultilevel"/>
    <w:tmpl w:val="BD76F5BC"/>
    <w:lvl w:ilvl="0" w:tplc="E6B2F5D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2D4F71B2"/>
    <w:multiLevelType w:val="hybridMultilevel"/>
    <w:tmpl w:val="2DFED5A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2E9132C0"/>
    <w:multiLevelType w:val="hybridMultilevel"/>
    <w:tmpl w:val="5D645F84"/>
    <w:lvl w:ilvl="0" w:tplc="BF9A0B64">
      <w:start w:val="1"/>
      <w:numFmt w:val="lowerLetter"/>
      <w:lvlText w:val="(%1)"/>
      <w:lvlJc w:val="left"/>
      <w:pPr>
        <w:ind w:left="820" w:hanging="416"/>
      </w:pPr>
      <w:rPr>
        <w:rFonts w:ascii="Calibri" w:eastAsia="Calibri" w:hAnsi="Calibri" w:cs="Calibri" w:hint="default"/>
        <w:spacing w:val="-9"/>
        <w:w w:val="100"/>
        <w:sz w:val="24"/>
        <w:szCs w:val="24"/>
      </w:rPr>
    </w:lvl>
    <w:lvl w:ilvl="1" w:tplc="5B6491F0">
      <w:numFmt w:val="bullet"/>
      <w:lvlText w:val="•"/>
      <w:lvlJc w:val="left"/>
      <w:pPr>
        <w:ind w:left="1660" w:hanging="416"/>
      </w:pPr>
      <w:rPr>
        <w:rFonts w:hint="default"/>
      </w:rPr>
    </w:lvl>
    <w:lvl w:ilvl="2" w:tplc="08C6EB6E">
      <w:numFmt w:val="bullet"/>
      <w:lvlText w:val="•"/>
      <w:lvlJc w:val="left"/>
      <w:pPr>
        <w:ind w:left="2501" w:hanging="416"/>
      </w:pPr>
      <w:rPr>
        <w:rFonts w:hint="default"/>
      </w:rPr>
    </w:lvl>
    <w:lvl w:ilvl="3" w:tplc="62B66E24">
      <w:numFmt w:val="bullet"/>
      <w:lvlText w:val="•"/>
      <w:lvlJc w:val="left"/>
      <w:pPr>
        <w:ind w:left="3341" w:hanging="416"/>
      </w:pPr>
      <w:rPr>
        <w:rFonts w:hint="default"/>
      </w:rPr>
    </w:lvl>
    <w:lvl w:ilvl="4" w:tplc="D4F429A2">
      <w:numFmt w:val="bullet"/>
      <w:lvlText w:val="•"/>
      <w:lvlJc w:val="left"/>
      <w:pPr>
        <w:ind w:left="4182" w:hanging="416"/>
      </w:pPr>
      <w:rPr>
        <w:rFonts w:hint="default"/>
      </w:rPr>
    </w:lvl>
    <w:lvl w:ilvl="5" w:tplc="8F82E948">
      <w:numFmt w:val="bullet"/>
      <w:lvlText w:val="•"/>
      <w:lvlJc w:val="left"/>
      <w:pPr>
        <w:ind w:left="5023" w:hanging="416"/>
      </w:pPr>
      <w:rPr>
        <w:rFonts w:hint="default"/>
      </w:rPr>
    </w:lvl>
    <w:lvl w:ilvl="6" w:tplc="2472B534">
      <w:numFmt w:val="bullet"/>
      <w:lvlText w:val="•"/>
      <w:lvlJc w:val="left"/>
      <w:pPr>
        <w:ind w:left="5863" w:hanging="416"/>
      </w:pPr>
      <w:rPr>
        <w:rFonts w:hint="default"/>
      </w:rPr>
    </w:lvl>
    <w:lvl w:ilvl="7" w:tplc="16ECB716">
      <w:numFmt w:val="bullet"/>
      <w:lvlText w:val="•"/>
      <w:lvlJc w:val="left"/>
      <w:pPr>
        <w:ind w:left="6704" w:hanging="416"/>
      </w:pPr>
      <w:rPr>
        <w:rFonts w:hint="default"/>
      </w:rPr>
    </w:lvl>
    <w:lvl w:ilvl="8" w:tplc="7834C302">
      <w:numFmt w:val="bullet"/>
      <w:lvlText w:val="•"/>
      <w:lvlJc w:val="left"/>
      <w:pPr>
        <w:ind w:left="7545" w:hanging="416"/>
      </w:pPr>
      <w:rPr>
        <w:rFonts w:hint="default"/>
      </w:rPr>
    </w:lvl>
  </w:abstractNum>
  <w:abstractNum w:abstractNumId="12" w15:restartNumberingAfterBreak="0">
    <w:nsid w:val="35454F86"/>
    <w:multiLevelType w:val="multilevel"/>
    <w:tmpl w:val="38A4387E"/>
    <w:lvl w:ilvl="0">
      <w:start w:val="2"/>
      <w:numFmt w:val="decimal"/>
      <w:lvlText w:val="%1"/>
      <w:lvlJc w:val="left"/>
      <w:pPr>
        <w:ind w:left="520" w:hanging="420"/>
      </w:pPr>
      <w:rPr>
        <w:rFonts w:hint="default"/>
      </w:rPr>
    </w:lvl>
    <w:lvl w:ilvl="1">
      <w:numFmt w:val="decimal"/>
      <w:lvlText w:val="%1.%2"/>
      <w:lvlJc w:val="left"/>
      <w:pPr>
        <w:ind w:left="520" w:hanging="420"/>
      </w:pPr>
      <w:rPr>
        <w:rFonts w:ascii="Calibri" w:eastAsia="Calibri" w:hAnsi="Calibri" w:cs="Calibri" w:hint="default"/>
        <w:b/>
        <w:bCs/>
        <w:spacing w:val="-1"/>
        <w:w w:val="100"/>
        <w:sz w:val="28"/>
        <w:szCs w:val="28"/>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679" w:hanging="360"/>
      </w:pPr>
      <w:rPr>
        <w:rFonts w:hint="default"/>
      </w:rPr>
    </w:lvl>
    <w:lvl w:ilvl="4">
      <w:numFmt w:val="bullet"/>
      <w:lvlText w:val="•"/>
      <w:lvlJc w:val="left"/>
      <w:pPr>
        <w:ind w:left="3608" w:hanging="360"/>
      </w:pPr>
      <w:rPr>
        <w:rFonts w:hint="default"/>
      </w:rPr>
    </w:lvl>
    <w:lvl w:ilvl="5">
      <w:numFmt w:val="bullet"/>
      <w:lvlText w:val="•"/>
      <w:lvlJc w:val="left"/>
      <w:pPr>
        <w:ind w:left="4538" w:hanging="360"/>
      </w:pPr>
      <w:rPr>
        <w:rFonts w:hint="default"/>
      </w:rPr>
    </w:lvl>
    <w:lvl w:ilvl="6">
      <w:numFmt w:val="bullet"/>
      <w:lvlText w:val="•"/>
      <w:lvlJc w:val="left"/>
      <w:pPr>
        <w:ind w:left="5468" w:hanging="360"/>
      </w:pPr>
      <w:rPr>
        <w:rFonts w:hint="default"/>
      </w:rPr>
    </w:lvl>
    <w:lvl w:ilvl="7">
      <w:numFmt w:val="bullet"/>
      <w:lvlText w:val="•"/>
      <w:lvlJc w:val="left"/>
      <w:pPr>
        <w:ind w:left="6397" w:hanging="360"/>
      </w:pPr>
      <w:rPr>
        <w:rFonts w:hint="default"/>
      </w:rPr>
    </w:lvl>
    <w:lvl w:ilvl="8">
      <w:numFmt w:val="bullet"/>
      <w:lvlText w:val="•"/>
      <w:lvlJc w:val="left"/>
      <w:pPr>
        <w:ind w:left="7327" w:hanging="360"/>
      </w:pPr>
      <w:rPr>
        <w:rFonts w:hint="default"/>
      </w:rPr>
    </w:lvl>
  </w:abstractNum>
  <w:abstractNum w:abstractNumId="13" w15:restartNumberingAfterBreak="0">
    <w:nsid w:val="37642624"/>
    <w:multiLevelType w:val="hybridMultilevel"/>
    <w:tmpl w:val="F6FCC204"/>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4" w15:restartNumberingAfterBreak="0">
    <w:nsid w:val="376A27A8"/>
    <w:multiLevelType w:val="hybridMultilevel"/>
    <w:tmpl w:val="00147E9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B0C7BBF"/>
    <w:multiLevelType w:val="hybridMultilevel"/>
    <w:tmpl w:val="20F2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B551E6"/>
    <w:multiLevelType w:val="multilevel"/>
    <w:tmpl w:val="85CC7FE0"/>
    <w:lvl w:ilvl="0">
      <w:start w:val="1"/>
      <w:numFmt w:val="decimal"/>
      <w:lvlText w:val="%1"/>
      <w:lvlJc w:val="left"/>
      <w:pPr>
        <w:ind w:left="520" w:hanging="420"/>
      </w:pPr>
      <w:rPr>
        <w:rFonts w:hint="default"/>
      </w:rPr>
    </w:lvl>
    <w:lvl w:ilvl="1">
      <w:numFmt w:val="decimal"/>
      <w:lvlText w:val="%1.%2"/>
      <w:lvlJc w:val="left"/>
      <w:pPr>
        <w:ind w:left="520" w:hanging="420"/>
      </w:pPr>
      <w:rPr>
        <w:rFonts w:ascii="Calibri" w:eastAsia="Calibri" w:hAnsi="Calibri" w:cs="Calibri" w:hint="default"/>
        <w:b/>
        <w:bCs/>
        <w:spacing w:val="-1"/>
        <w:w w:val="100"/>
        <w:sz w:val="28"/>
        <w:szCs w:val="28"/>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679" w:hanging="360"/>
      </w:pPr>
      <w:rPr>
        <w:rFonts w:hint="default"/>
      </w:rPr>
    </w:lvl>
    <w:lvl w:ilvl="4">
      <w:numFmt w:val="bullet"/>
      <w:lvlText w:val="•"/>
      <w:lvlJc w:val="left"/>
      <w:pPr>
        <w:ind w:left="3608" w:hanging="360"/>
      </w:pPr>
      <w:rPr>
        <w:rFonts w:hint="default"/>
      </w:rPr>
    </w:lvl>
    <w:lvl w:ilvl="5">
      <w:numFmt w:val="bullet"/>
      <w:lvlText w:val="•"/>
      <w:lvlJc w:val="left"/>
      <w:pPr>
        <w:ind w:left="4538" w:hanging="360"/>
      </w:pPr>
      <w:rPr>
        <w:rFonts w:hint="default"/>
      </w:rPr>
    </w:lvl>
    <w:lvl w:ilvl="6">
      <w:numFmt w:val="bullet"/>
      <w:lvlText w:val="•"/>
      <w:lvlJc w:val="left"/>
      <w:pPr>
        <w:ind w:left="5468" w:hanging="360"/>
      </w:pPr>
      <w:rPr>
        <w:rFonts w:hint="default"/>
      </w:rPr>
    </w:lvl>
    <w:lvl w:ilvl="7">
      <w:numFmt w:val="bullet"/>
      <w:lvlText w:val="•"/>
      <w:lvlJc w:val="left"/>
      <w:pPr>
        <w:ind w:left="6397" w:hanging="360"/>
      </w:pPr>
      <w:rPr>
        <w:rFonts w:hint="default"/>
      </w:rPr>
    </w:lvl>
    <w:lvl w:ilvl="8">
      <w:numFmt w:val="bullet"/>
      <w:lvlText w:val="•"/>
      <w:lvlJc w:val="left"/>
      <w:pPr>
        <w:ind w:left="7327" w:hanging="360"/>
      </w:pPr>
      <w:rPr>
        <w:rFonts w:hint="default"/>
      </w:rPr>
    </w:lvl>
  </w:abstractNum>
  <w:abstractNum w:abstractNumId="17" w15:restartNumberingAfterBreak="0">
    <w:nsid w:val="40D31825"/>
    <w:multiLevelType w:val="hybridMultilevel"/>
    <w:tmpl w:val="0F4AE2E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427F43D7"/>
    <w:multiLevelType w:val="hybridMultilevel"/>
    <w:tmpl w:val="C88C27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44C44445"/>
    <w:multiLevelType w:val="hybridMultilevel"/>
    <w:tmpl w:val="AEB4AD7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496F6255"/>
    <w:multiLevelType w:val="hybridMultilevel"/>
    <w:tmpl w:val="45F4F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B03C89"/>
    <w:multiLevelType w:val="hybridMultilevel"/>
    <w:tmpl w:val="26FE68A6"/>
    <w:lvl w:ilvl="0" w:tplc="28FA519A">
      <w:start w:val="1"/>
      <w:numFmt w:val="lowerLetter"/>
      <w:lvlText w:val="(%1)"/>
      <w:lvlJc w:val="left"/>
      <w:pPr>
        <w:ind w:left="820" w:hanging="416"/>
      </w:pPr>
      <w:rPr>
        <w:rFonts w:ascii="Calibri" w:eastAsia="Calibri" w:hAnsi="Calibri" w:cs="Calibri" w:hint="default"/>
        <w:spacing w:val="-9"/>
        <w:w w:val="100"/>
        <w:sz w:val="24"/>
        <w:szCs w:val="24"/>
      </w:rPr>
    </w:lvl>
    <w:lvl w:ilvl="1" w:tplc="EE12E498">
      <w:numFmt w:val="bullet"/>
      <w:lvlText w:val="•"/>
      <w:lvlJc w:val="left"/>
      <w:pPr>
        <w:ind w:left="1660" w:hanging="416"/>
      </w:pPr>
      <w:rPr>
        <w:rFonts w:hint="default"/>
      </w:rPr>
    </w:lvl>
    <w:lvl w:ilvl="2" w:tplc="476C46A2">
      <w:numFmt w:val="bullet"/>
      <w:lvlText w:val="•"/>
      <w:lvlJc w:val="left"/>
      <w:pPr>
        <w:ind w:left="2501" w:hanging="416"/>
      </w:pPr>
      <w:rPr>
        <w:rFonts w:hint="default"/>
      </w:rPr>
    </w:lvl>
    <w:lvl w:ilvl="3" w:tplc="36EC8B12">
      <w:numFmt w:val="bullet"/>
      <w:lvlText w:val="•"/>
      <w:lvlJc w:val="left"/>
      <w:pPr>
        <w:ind w:left="3341" w:hanging="416"/>
      </w:pPr>
      <w:rPr>
        <w:rFonts w:hint="default"/>
      </w:rPr>
    </w:lvl>
    <w:lvl w:ilvl="4" w:tplc="ACD6FC6E">
      <w:numFmt w:val="bullet"/>
      <w:lvlText w:val="•"/>
      <w:lvlJc w:val="left"/>
      <w:pPr>
        <w:ind w:left="4182" w:hanging="416"/>
      </w:pPr>
      <w:rPr>
        <w:rFonts w:hint="default"/>
      </w:rPr>
    </w:lvl>
    <w:lvl w:ilvl="5" w:tplc="CA047142">
      <w:numFmt w:val="bullet"/>
      <w:lvlText w:val="•"/>
      <w:lvlJc w:val="left"/>
      <w:pPr>
        <w:ind w:left="5023" w:hanging="416"/>
      </w:pPr>
      <w:rPr>
        <w:rFonts w:hint="default"/>
      </w:rPr>
    </w:lvl>
    <w:lvl w:ilvl="6" w:tplc="7986658E">
      <w:numFmt w:val="bullet"/>
      <w:lvlText w:val="•"/>
      <w:lvlJc w:val="left"/>
      <w:pPr>
        <w:ind w:left="5863" w:hanging="416"/>
      </w:pPr>
      <w:rPr>
        <w:rFonts w:hint="default"/>
      </w:rPr>
    </w:lvl>
    <w:lvl w:ilvl="7" w:tplc="51F0DDFC">
      <w:numFmt w:val="bullet"/>
      <w:lvlText w:val="•"/>
      <w:lvlJc w:val="left"/>
      <w:pPr>
        <w:ind w:left="6704" w:hanging="416"/>
      </w:pPr>
      <w:rPr>
        <w:rFonts w:hint="default"/>
      </w:rPr>
    </w:lvl>
    <w:lvl w:ilvl="8" w:tplc="A464F96A">
      <w:numFmt w:val="bullet"/>
      <w:lvlText w:val="•"/>
      <w:lvlJc w:val="left"/>
      <w:pPr>
        <w:ind w:left="7545" w:hanging="416"/>
      </w:pPr>
      <w:rPr>
        <w:rFonts w:hint="default"/>
      </w:rPr>
    </w:lvl>
  </w:abstractNum>
  <w:abstractNum w:abstractNumId="22" w15:restartNumberingAfterBreak="0">
    <w:nsid w:val="55EC7C2A"/>
    <w:multiLevelType w:val="hybridMultilevel"/>
    <w:tmpl w:val="5E2648E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56A671E0"/>
    <w:multiLevelType w:val="hybridMultilevel"/>
    <w:tmpl w:val="DEE8271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5936435A"/>
    <w:multiLevelType w:val="multilevel"/>
    <w:tmpl w:val="83722A3A"/>
    <w:lvl w:ilvl="0">
      <w:start w:val="1"/>
      <w:numFmt w:val="decimal"/>
      <w:lvlText w:val="%1."/>
      <w:lvlJc w:val="left"/>
      <w:pPr>
        <w:ind w:left="460" w:hanging="360"/>
        <w:jc w:val="left"/>
      </w:pPr>
      <w:rPr>
        <w:rFonts w:ascii="Calibri" w:eastAsia="Calibri" w:hAnsi="Calibri" w:cs="Calibri" w:hint="default"/>
        <w:b/>
        <w:bCs/>
        <w:i w:val="0"/>
        <w:iCs w:val="0"/>
        <w:w w:val="100"/>
        <w:sz w:val="36"/>
        <w:szCs w:val="36"/>
        <w:lang w:val="en-US" w:eastAsia="en-US" w:bidi="ar-SA"/>
      </w:rPr>
    </w:lvl>
    <w:lvl w:ilvl="1">
      <w:start w:val="1"/>
      <w:numFmt w:val="decimal"/>
      <w:lvlText w:val="%1.%2"/>
      <w:lvlJc w:val="left"/>
      <w:pPr>
        <w:ind w:left="640" w:hanging="540"/>
        <w:jc w:val="left"/>
      </w:pPr>
      <w:rPr>
        <w:rFonts w:ascii="Verdana" w:eastAsia="Verdana" w:hAnsi="Verdana" w:cs="Verdana" w:hint="default"/>
        <w:b/>
        <w:bCs/>
        <w:i w:val="0"/>
        <w:iCs w:val="0"/>
        <w:spacing w:val="-1"/>
        <w:w w:val="100"/>
        <w:sz w:val="22"/>
        <w:szCs w:val="22"/>
        <w:lang w:val="en-US" w:eastAsia="en-US" w:bidi="ar-SA"/>
      </w:rPr>
    </w:lvl>
    <w:lvl w:ilvl="2">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3">
      <w:start w:val="1"/>
      <w:numFmt w:val="bullet"/>
      <w:lvlText w:val=""/>
      <w:lvlJc w:val="left"/>
      <w:pPr>
        <w:ind w:left="1168" w:hanging="360"/>
      </w:pPr>
      <w:rPr>
        <w:rFonts w:ascii="Symbol" w:hAnsi="Symbol" w:hint="default"/>
      </w:rPr>
    </w:lvl>
    <w:lvl w:ilvl="4">
      <w:numFmt w:val="bullet"/>
      <w:lvlText w:val="•"/>
      <w:lvlJc w:val="left"/>
      <w:pPr>
        <w:ind w:left="1100" w:hanging="286"/>
      </w:pPr>
      <w:rPr>
        <w:rFonts w:hint="default"/>
        <w:lang w:val="en-US" w:eastAsia="en-US" w:bidi="ar-SA"/>
      </w:rPr>
    </w:lvl>
    <w:lvl w:ilvl="5">
      <w:numFmt w:val="bullet"/>
      <w:lvlText w:val="•"/>
      <w:lvlJc w:val="left"/>
      <w:pPr>
        <w:ind w:left="2507" w:hanging="286"/>
      </w:pPr>
      <w:rPr>
        <w:rFonts w:hint="default"/>
        <w:lang w:val="en-US" w:eastAsia="en-US" w:bidi="ar-SA"/>
      </w:rPr>
    </w:lvl>
    <w:lvl w:ilvl="6">
      <w:numFmt w:val="bullet"/>
      <w:lvlText w:val="•"/>
      <w:lvlJc w:val="left"/>
      <w:pPr>
        <w:ind w:left="3915" w:hanging="286"/>
      </w:pPr>
      <w:rPr>
        <w:rFonts w:hint="default"/>
        <w:lang w:val="en-US" w:eastAsia="en-US" w:bidi="ar-SA"/>
      </w:rPr>
    </w:lvl>
    <w:lvl w:ilvl="7">
      <w:numFmt w:val="bullet"/>
      <w:lvlText w:val="•"/>
      <w:lvlJc w:val="left"/>
      <w:pPr>
        <w:ind w:left="5323" w:hanging="286"/>
      </w:pPr>
      <w:rPr>
        <w:rFonts w:hint="default"/>
        <w:lang w:val="en-US" w:eastAsia="en-US" w:bidi="ar-SA"/>
      </w:rPr>
    </w:lvl>
    <w:lvl w:ilvl="8">
      <w:numFmt w:val="bullet"/>
      <w:lvlText w:val="•"/>
      <w:lvlJc w:val="left"/>
      <w:pPr>
        <w:ind w:left="6730" w:hanging="286"/>
      </w:pPr>
      <w:rPr>
        <w:rFonts w:hint="default"/>
        <w:lang w:val="en-US" w:eastAsia="en-US" w:bidi="ar-SA"/>
      </w:rPr>
    </w:lvl>
  </w:abstractNum>
  <w:abstractNum w:abstractNumId="25" w15:restartNumberingAfterBreak="0">
    <w:nsid w:val="5BBE6092"/>
    <w:multiLevelType w:val="hybridMultilevel"/>
    <w:tmpl w:val="20E693AE"/>
    <w:lvl w:ilvl="0" w:tplc="1D5A7A3C">
      <w:start w:val="1"/>
      <w:numFmt w:val="lowerLetter"/>
      <w:lvlText w:val="%1)"/>
      <w:lvlJc w:val="left"/>
      <w:pPr>
        <w:ind w:left="820" w:hanging="416"/>
      </w:pPr>
      <w:rPr>
        <w:rFonts w:ascii="Calibri" w:eastAsia="Calibri" w:hAnsi="Calibri" w:cs="Calibri" w:hint="default"/>
        <w:spacing w:val="-1"/>
        <w:w w:val="100"/>
        <w:sz w:val="22"/>
        <w:szCs w:val="22"/>
      </w:rPr>
    </w:lvl>
    <w:lvl w:ilvl="1" w:tplc="C860B132">
      <w:numFmt w:val="bullet"/>
      <w:lvlText w:val="•"/>
      <w:lvlJc w:val="left"/>
      <w:pPr>
        <w:ind w:left="1660" w:hanging="416"/>
      </w:pPr>
      <w:rPr>
        <w:rFonts w:hint="default"/>
      </w:rPr>
    </w:lvl>
    <w:lvl w:ilvl="2" w:tplc="3872C41A">
      <w:numFmt w:val="bullet"/>
      <w:lvlText w:val="•"/>
      <w:lvlJc w:val="left"/>
      <w:pPr>
        <w:ind w:left="2501" w:hanging="416"/>
      </w:pPr>
      <w:rPr>
        <w:rFonts w:hint="default"/>
      </w:rPr>
    </w:lvl>
    <w:lvl w:ilvl="3" w:tplc="A016D5D6">
      <w:numFmt w:val="bullet"/>
      <w:lvlText w:val="•"/>
      <w:lvlJc w:val="left"/>
      <w:pPr>
        <w:ind w:left="3341" w:hanging="416"/>
      </w:pPr>
      <w:rPr>
        <w:rFonts w:hint="default"/>
      </w:rPr>
    </w:lvl>
    <w:lvl w:ilvl="4" w:tplc="3204470A">
      <w:numFmt w:val="bullet"/>
      <w:lvlText w:val="•"/>
      <w:lvlJc w:val="left"/>
      <w:pPr>
        <w:ind w:left="4182" w:hanging="416"/>
      </w:pPr>
      <w:rPr>
        <w:rFonts w:hint="default"/>
      </w:rPr>
    </w:lvl>
    <w:lvl w:ilvl="5" w:tplc="DE3EA06C">
      <w:numFmt w:val="bullet"/>
      <w:lvlText w:val="•"/>
      <w:lvlJc w:val="left"/>
      <w:pPr>
        <w:ind w:left="5023" w:hanging="416"/>
      </w:pPr>
      <w:rPr>
        <w:rFonts w:hint="default"/>
      </w:rPr>
    </w:lvl>
    <w:lvl w:ilvl="6" w:tplc="FD00B12E">
      <w:numFmt w:val="bullet"/>
      <w:lvlText w:val="•"/>
      <w:lvlJc w:val="left"/>
      <w:pPr>
        <w:ind w:left="5863" w:hanging="416"/>
      </w:pPr>
      <w:rPr>
        <w:rFonts w:hint="default"/>
      </w:rPr>
    </w:lvl>
    <w:lvl w:ilvl="7" w:tplc="B5040A96">
      <w:numFmt w:val="bullet"/>
      <w:lvlText w:val="•"/>
      <w:lvlJc w:val="left"/>
      <w:pPr>
        <w:ind w:left="6704" w:hanging="416"/>
      </w:pPr>
      <w:rPr>
        <w:rFonts w:hint="default"/>
      </w:rPr>
    </w:lvl>
    <w:lvl w:ilvl="8" w:tplc="58E2365C">
      <w:numFmt w:val="bullet"/>
      <w:lvlText w:val="•"/>
      <w:lvlJc w:val="left"/>
      <w:pPr>
        <w:ind w:left="7545" w:hanging="416"/>
      </w:pPr>
      <w:rPr>
        <w:rFonts w:hint="default"/>
      </w:rPr>
    </w:lvl>
  </w:abstractNum>
  <w:abstractNum w:abstractNumId="26" w15:restartNumberingAfterBreak="0">
    <w:nsid w:val="5E180D99"/>
    <w:multiLevelType w:val="hybridMultilevel"/>
    <w:tmpl w:val="B64E7458"/>
    <w:lvl w:ilvl="0" w:tplc="ED42A434">
      <w:start w:val="1"/>
      <w:numFmt w:val="lowerLetter"/>
      <w:lvlText w:val="(%1)"/>
      <w:lvlJc w:val="left"/>
      <w:pPr>
        <w:ind w:left="820" w:hanging="416"/>
      </w:pPr>
      <w:rPr>
        <w:rFonts w:ascii="Calibri" w:eastAsia="Calibri" w:hAnsi="Calibri" w:cs="Calibri" w:hint="default"/>
        <w:spacing w:val="-9"/>
        <w:w w:val="100"/>
        <w:sz w:val="24"/>
        <w:szCs w:val="24"/>
      </w:rPr>
    </w:lvl>
    <w:lvl w:ilvl="1" w:tplc="CB3071DA">
      <w:numFmt w:val="bullet"/>
      <w:lvlText w:val="•"/>
      <w:lvlJc w:val="left"/>
      <w:pPr>
        <w:ind w:left="1660" w:hanging="416"/>
      </w:pPr>
      <w:rPr>
        <w:rFonts w:hint="default"/>
      </w:rPr>
    </w:lvl>
    <w:lvl w:ilvl="2" w:tplc="4984D6BE">
      <w:numFmt w:val="bullet"/>
      <w:lvlText w:val="•"/>
      <w:lvlJc w:val="left"/>
      <w:pPr>
        <w:ind w:left="2501" w:hanging="416"/>
      </w:pPr>
      <w:rPr>
        <w:rFonts w:hint="default"/>
      </w:rPr>
    </w:lvl>
    <w:lvl w:ilvl="3" w:tplc="CDB2CB46">
      <w:numFmt w:val="bullet"/>
      <w:lvlText w:val="•"/>
      <w:lvlJc w:val="left"/>
      <w:pPr>
        <w:ind w:left="3341" w:hanging="416"/>
      </w:pPr>
      <w:rPr>
        <w:rFonts w:hint="default"/>
      </w:rPr>
    </w:lvl>
    <w:lvl w:ilvl="4" w:tplc="C51E9C36">
      <w:numFmt w:val="bullet"/>
      <w:lvlText w:val="•"/>
      <w:lvlJc w:val="left"/>
      <w:pPr>
        <w:ind w:left="4182" w:hanging="416"/>
      </w:pPr>
      <w:rPr>
        <w:rFonts w:hint="default"/>
      </w:rPr>
    </w:lvl>
    <w:lvl w:ilvl="5" w:tplc="5D9826D0">
      <w:numFmt w:val="bullet"/>
      <w:lvlText w:val="•"/>
      <w:lvlJc w:val="left"/>
      <w:pPr>
        <w:ind w:left="5023" w:hanging="416"/>
      </w:pPr>
      <w:rPr>
        <w:rFonts w:hint="default"/>
      </w:rPr>
    </w:lvl>
    <w:lvl w:ilvl="6" w:tplc="3E7A2BA8">
      <w:numFmt w:val="bullet"/>
      <w:lvlText w:val="•"/>
      <w:lvlJc w:val="left"/>
      <w:pPr>
        <w:ind w:left="5863" w:hanging="416"/>
      </w:pPr>
      <w:rPr>
        <w:rFonts w:hint="default"/>
      </w:rPr>
    </w:lvl>
    <w:lvl w:ilvl="7" w:tplc="44BA0FF6">
      <w:numFmt w:val="bullet"/>
      <w:lvlText w:val="•"/>
      <w:lvlJc w:val="left"/>
      <w:pPr>
        <w:ind w:left="6704" w:hanging="416"/>
      </w:pPr>
      <w:rPr>
        <w:rFonts w:hint="default"/>
      </w:rPr>
    </w:lvl>
    <w:lvl w:ilvl="8" w:tplc="D4E876B4">
      <w:numFmt w:val="bullet"/>
      <w:lvlText w:val="•"/>
      <w:lvlJc w:val="left"/>
      <w:pPr>
        <w:ind w:left="7545" w:hanging="416"/>
      </w:pPr>
      <w:rPr>
        <w:rFonts w:hint="default"/>
      </w:rPr>
    </w:lvl>
  </w:abstractNum>
  <w:abstractNum w:abstractNumId="27" w15:restartNumberingAfterBreak="0">
    <w:nsid w:val="5F1A2803"/>
    <w:multiLevelType w:val="hybridMultilevel"/>
    <w:tmpl w:val="798A2788"/>
    <w:lvl w:ilvl="0" w:tplc="0464DC90">
      <w:start w:val="1"/>
      <w:numFmt w:val="lowerLetter"/>
      <w:lvlText w:val="(%1)"/>
      <w:lvlJc w:val="left"/>
      <w:pPr>
        <w:ind w:left="820" w:hanging="416"/>
      </w:pPr>
      <w:rPr>
        <w:rFonts w:ascii="Calibri" w:eastAsia="Calibri" w:hAnsi="Calibri" w:cs="Calibri" w:hint="default"/>
        <w:spacing w:val="-9"/>
        <w:w w:val="100"/>
        <w:sz w:val="24"/>
        <w:szCs w:val="24"/>
      </w:rPr>
    </w:lvl>
    <w:lvl w:ilvl="1" w:tplc="1298A386">
      <w:numFmt w:val="bullet"/>
      <w:lvlText w:val="•"/>
      <w:lvlJc w:val="left"/>
      <w:pPr>
        <w:ind w:left="1660" w:hanging="416"/>
      </w:pPr>
      <w:rPr>
        <w:rFonts w:hint="default"/>
      </w:rPr>
    </w:lvl>
    <w:lvl w:ilvl="2" w:tplc="C8B8F15A">
      <w:numFmt w:val="bullet"/>
      <w:lvlText w:val="•"/>
      <w:lvlJc w:val="left"/>
      <w:pPr>
        <w:ind w:left="2501" w:hanging="416"/>
      </w:pPr>
      <w:rPr>
        <w:rFonts w:hint="default"/>
      </w:rPr>
    </w:lvl>
    <w:lvl w:ilvl="3" w:tplc="CAC8F2BC">
      <w:numFmt w:val="bullet"/>
      <w:lvlText w:val="•"/>
      <w:lvlJc w:val="left"/>
      <w:pPr>
        <w:ind w:left="3341" w:hanging="416"/>
      </w:pPr>
      <w:rPr>
        <w:rFonts w:hint="default"/>
      </w:rPr>
    </w:lvl>
    <w:lvl w:ilvl="4" w:tplc="D88E7C24">
      <w:numFmt w:val="bullet"/>
      <w:lvlText w:val="•"/>
      <w:lvlJc w:val="left"/>
      <w:pPr>
        <w:ind w:left="4182" w:hanging="416"/>
      </w:pPr>
      <w:rPr>
        <w:rFonts w:hint="default"/>
      </w:rPr>
    </w:lvl>
    <w:lvl w:ilvl="5" w:tplc="E8FCA1CC">
      <w:numFmt w:val="bullet"/>
      <w:lvlText w:val="•"/>
      <w:lvlJc w:val="left"/>
      <w:pPr>
        <w:ind w:left="5023" w:hanging="416"/>
      </w:pPr>
      <w:rPr>
        <w:rFonts w:hint="default"/>
      </w:rPr>
    </w:lvl>
    <w:lvl w:ilvl="6" w:tplc="AFF25ABA">
      <w:numFmt w:val="bullet"/>
      <w:lvlText w:val="•"/>
      <w:lvlJc w:val="left"/>
      <w:pPr>
        <w:ind w:left="5863" w:hanging="416"/>
      </w:pPr>
      <w:rPr>
        <w:rFonts w:hint="default"/>
      </w:rPr>
    </w:lvl>
    <w:lvl w:ilvl="7" w:tplc="0652EF54">
      <w:numFmt w:val="bullet"/>
      <w:lvlText w:val="•"/>
      <w:lvlJc w:val="left"/>
      <w:pPr>
        <w:ind w:left="6704" w:hanging="416"/>
      </w:pPr>
      <w:rPr>
        <w:rFonts w:hint="default"/>
      </w:rPr>
    </w:lvl>
    <w:lvl w:ilvl="8" w:tplc="1CFEAA6E">
      <w:numFmt w:val="bullet"/>
      <w:lvlText w:val="•"/>
      <w:lvlJc w:val="left"/>
      <w:pPr>
        <w:ind w:left="7545" w:hanging="416"/>
      </w:pPr>
      <w:rPr>
        <w:rFonts w:hint="default"/>
      </w:rPr>
    </w:lvl>
  </w:abstractNum>
  <w:abstractNum w:abstractNumId="28" w15:restartNumberingAfterBreak="0">
    <w:nsid w:val="5FDA75BB"/>
    <w:multiLevelType w:val="hybridMultilevel"/>
    <w:tmpl w:val="2CA64C36"/>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617D4083"/>
    <w:multiLevelType w:val="hybridMultilevel"/>
    <w:tmpl w:val="529C79A8"/>
    <w:lvl w:ilvl="0" w:tplc="93664E74">
      <w:start w:val="1"/>
      <w:numFmt w:val="decimal"/>
      <w:lvlText w:val="%1."/>
      <w:lvlJc w:val="left"/>
      <w:pPr>
        <w:ind w:left="820" w:hanging="360"/>
      </w:pPr>
      <w:rPr>
        <w:rFonts w:hint="default"/>
        <w:w w:val="100"/>
      </w:rPr>
    </w:lvl>
    <w:lvl w:ilvl="1" w:tplc="0A56C096">
      <w:numFmt w:val="bullet"/>
      <w:lvlText w:val="•"/>
      <w:lvlJc w:val="left"/>
      <w:pPr>
        <w:ind w:left="1660" w:hanging="360"/>
      </w:pPr>
      <w:rPr>
        <w:rFonts w:hint="default"/>
      </w:rPr>
    </w:lvl>
    <w:lvl w:ilvl="2" w:tplc="C2585398">
      <w:numFmt w:val="bullet"/>
      <w:lvlText w:val="•"/>
      <w:lvlJc w:val="left"/>
      <w:pPr>
        <w:ind w:left="2501" w:hanging="360"/>
      </w:pPr>
      <w:rPr>
        <w:rFonts w:hint="default"/>
      </w:rPr>
    </w:lvl>
    <w:lvl w:ilvl="3" w:tplc="804EA9A0">
      <w:numFmt w:val="bullet"/>
      <w:lvlText w:val="•"/>
      <w:lvlJc w:val="left"/>
      <w:pPr>
        <w:ind w:left="3341" w:hanging="360"/>
      </w:pPr>
      <w:rPr>
        <w:rFonts w:hint="default"/>
      </w:rPr>
    </w:lvl>
    <w:lvl w:ilvl="4" w:tplc="E098E23C">
      <w:numFmt w:val="bullet"/>
      <w:lvlText w:val="•"/>
      <w:lvlJc w:val="left"/>
      <w:pPr>
        <w:ind w:left="4182" w:hanging="360"/>
      </w:pPr>
      <w:rPr>
        <w:rFonts w:hint="default"/>
      </w:rPr>
    </w:lvl>
    <w:lvl w:ilvl="5" w:tplc="BCD48AFC">
      <w:numFmt w:val="bullet"/>
      <w:lvlText w:val="•"/>
      <w:lvlJc w:val="left"/>
      <w:pPr>
        <w:ind w:left="5023" w:hanging="360"/>
      </w:pPr>
      <w:rPr>
        <w:rFonts w:hint="default"/>
      </w:rPr>
    </w:lvl>
    <w:lvl w:ilvl="6" w:tplc="4FBA2642">
      <w:numFmt w:val="bullet"/>
      <w:lvlText w:val="•"/>
      <w:lvlJc w:val="left"/>
      <w:pPr>
        <w:ind w:left="5863" w:hanging="360"/>
      </w:pPr>
      <w:rPr>
        <w:rFonts w:hint="default"/>
      </w:rPr>
    </w:lvl>
    <w:lvl w:ilvl="7" w:tplc="40209C92">
      <w:numFmt w:val="bullet"/>
      <w:lvlText w:val="•"/>
      <w:lvlJc w:val="left"/>
      <w:pPr>
        <w:ind w:left="6704" w:hanging="360"/>
      </w:pPr>
      <w:rPr>
        <w:rFonts w:hint="default"/>
      </w:rPr>
    </w:lvl>
    <w:lvl w:ilvl="8" w:tplc="34728AD6">
      <w:numFmt w:val="bullet"/>
      <w:lvlText w:val="•"/>
      <w:lvlJc w:val="left"/>
      <w:pPr>
        <w:ind w:left="7545" w:hanging="360"/>
      </w:pPr>
      <w:rPr>
        <w:rFonts w:hint="default"/>
      </w:rPr>
    </w:lvl>
  </w:abstractNum>
  <w:abstractNum w:abstractNumId="30" w15:restartNumberingAfterBreak="0">
    <w:nsid w:val="65541B1A"/>
    <w:multiLevelType w:val="hybridMultilevel"/>
    <w:tmpl w:val="B3C07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251111"/>
    <w:multiLevelType w:val="hybridMultilevel"/>
    <w:tmpl w:val="C8E0EB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2" w15:restartNumberingAfterBreak="0">
    <w:nsid w:val="73747477"/>
    <w:multiLevelType w:val="multilevel"/>
    <w:tmpl w:val="56AEC0CA"/>
    <w:lvl w:ilvl="0">
      <w:start w:val="4"/>
      <w:numFmt w:val="decimal"/>
      <w:lvlText w:val="%1"/>
      <w:lvlJc w:val="left"/>
      <w:pPr>
        <w:ind w:left="513" w:hanging="413"/>
      </w:pPr>
      <w:rPr>
        <w:rFonts w:hint="default"/>
      </w:rPr>
    </w:lvl>
    <w:lvl w:ilvl="1">
      <w:numFmt w:val="decimal"/>
      <w:lvlText w:val="%1.%2"/>
      <w:lvlJc w:val="left"/>
      <w:pPr>
        <w:ind w:left="513" w:hanging="413"/>
      </w:pPr>
      <w:rPr>
        <w:rFonts w:ascii="Calibri" w:eastAsia="Calibri" w:hAnsi="Calibri" w:cs="Calibri" w:hint="default"/>
        <w:b/>
        <w:bCs/>
        <w:spacing w:val="-1"/>
        <w:w w:val="100"/>
        <w:sz w:val="28"/>
        <w:szCs w:val="28"/>
      </w:rPr>
    </w:lvl>
    <w:lvl w:ilvl="2">
      <w:numFmt w:val="bullet"/>
      <w:lvlText w:val=""/>
      <w:lvlJc w:val="left"/>
      <w:pPr>
        <w:ind w:left="1180" w:hanging="360"/>
      </w:pPr>
      <w:rPr>
        <w:rFonts w:ascii="Symbol" w:eastAsia="Symbol" w:hAnsi="Symbol" w:cs="Symbol" w:hint="default"/>
        <w:w w:val="100"/>
        <w:sz w:val="24"/>
        <w:szCs w:val="24"/>
      </w:rPr>
    </w:lvl>
    <w:lvl w:ilvl="3">
      <w:numFmt w:val="bullet"/>
      <w:lvlText w:val="•"/>
      <w:lvlJc w:val="left"/>
      <w:pPr>
        <w:ind w:left="2963" w:hanging="360"/>
      </w:pPr>
      <w:rPr>
        <w:rFonts w:hint="default"/>
      </w:rPr>
    </w:lvl>
    <w:lvl w:ilvl="4">
      <w:numFmt w:val="bullet"/>
      <w:lvlText w:val="•"/>
      <w:lvlJc w:val="left"/>
      <w:pPr>
        <w:ind w:left="3855" w:hanging="360"/>
      </w:pPr>
      <w:rPr>
        <w:rFonts w:hint="default"/>
      </w:rPr>
    </w:lvl>
    <w:lvl w:ilvl="5">
      <w:numFmt w:val="bullet"/>
      <w:lvlText w:val="•"/>
      <w:lvlJc w:val="left"/>
      <w:pPr>
        <w:ind w:left="4747" w:hanging="360"/>
      </w:pPr>
      <w:rPr>
        <w:rFonts w:hint="default"/>
      </w:rPr>
    </w:lvl>
    <w:lvl w:ilvl="6">
      <w:numFmt w:val="bullet"/>
      <w:lvlText w:val="•"/>
      <w:lvlJc w:val="left"/>
      <w:pPr>
        <w:ind w:left="5639" w:hanging="360"/>
      </w:pPr>
      <w:rPr>
        <w:rFonts w:hint="default"/>
      </w:rPr>
    </w:lvl>
    <w:lvl w:ilvl="7">
      <w:numFmt w:val="bullet"/>
      <w:lvlText w:val="•"/>
      <w:lvlJc w:val="left"/>
      <w:pPr>
        <w:ind w:left="6530" w:hanging="360"/>
      </w:pPr>
      <w:rPr>
        <w:rFonts w:hint="default"/>
      </w:rPr>
    </w:lvl>
    <w:lvl w:ilvl="8">
      <w:numFmt w:val="bullet"/>
      <w:lvlText w:val="•"/>
      <w:lvlJc w:val="left"/>
      <w:pPr>
        <w:ind w:left="7422" w:hanging="360"/>
      </w:pPr>
      <w:rPr>
        <w:rFonts w:hint="default"/>
      </w:rPr>
    </w:lvl>
  </w:abstractNum>
  <w:abstractNum w:abstractNumId="33" w15:restartNumberingAfterBreak="0">
    <w:nsid w:val="79464E3C"/>
    <w:multiLevelType w:val="hybridMultilevel"/>
    <w:tmpl w:val="2F8A2CC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79980435"/>
    <w:multiLevelType w:val="hybridMultilevel"/>
    <w:tmpl w:val="49CC862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5" w15:restartNumberingAfterBreak="0">
    <w:nsid w:val="7EB12484"/>
    <w:multiLevelType w:val="hybridMultilevel"/>
    <w:tmpl w:val="1362EA7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918859195">
    <w:abstractNumId w:val="3"/>
  </w:num>
  <w:num w:numId="2" w16cid:durableId="2243086">
    <w:abstractNumId w:val="25"/>
  </w:num>
  <w:num w:numId="3" w16cid:durableId="1722050481">
    <w:abstractNumId w:val="29"/>
  </w:num>
  <w:num w:numId="4" w16cid:durableId="290862656">
    <w:abstractNumId w:val="26"/>
  </w:num>
  <w:num w:numId="5" w16cid:durableId="1828545036">
    <w:abstractNumId w:val="11"/>
  </w:num>
  <w:num w:numId="6" w16cid:durableId="20593640">
    <w:abstractNumId w:val="27"/>
  </w:num>
  <w:num w:numId="7" w16cid:durableId="436485892">
    <w:abstractNumId w:val="21"/>
  </w:num>
  <w:num w:numId="8" w16cid:durableId="492797340">
    <w:abstractNumId w:val="32"/>
  </w:num>
  <w:num w:numId="9" w16cid:durableId="1850827111">
    <w:abstractNumId w:val="5"/>
  </w:num>
  <w:num w:numId="10" w16cid:durableId="204024943">
    <w:abstractNumId w:val="12"/>
  </w:num>
  <w:num w:numId="11" w16cid:durableId="32652819">
    <w:abstractNumId w:val="16"/>
  </w:num>
  <w:num w:numId="12" w16cid:durableId="925117906">
    <w:abstractNumId w:val="34"/>
  </w:num>
  <w:num w:numId="13" w16cid:durableId="105317409">
    <w:abstractNumId w:val="1"/>
  </w:num>
  <w:num w:numId="14" w16cid:durableId="1679387053">
    <w:abstractNumId w:val="23"/>
  </w:num>
  <w:num w:numId="15" w16cid:durableId="873924105">
    <w:abstractNumId w:val="13"/>
  </w:num>
  <w:num w:numId="16" w16cid:durableId="586614556">
    <w:abstractNumId w:val="28"/>
  </w:num>
  <w:num w:numId="17" w16cid:durableId="425544225">
    <w:abstractNumId w:val="15"/>
  </w:num>
  <w:num w:numId="18" w16cid:durableId="552353622">
    <w:abstractNumId w:val="7"/>
  </w:num>
  <w:num w:numId="19" w16cid:durableId="2036805292">
    <w:abstractNumId w:val="35"/>
  </w:num>
  <w:num w:numId="20" w16cid:durableId="786697703">
    <w:abstractNumId w:val="9"/>
  </w:num>
  <w:num w:numId="21" w16cid:durableId="1289051326">
    <w:abstractNumId w:val="20"/>
  </w:num>
  <w:num w:numId="22" w16cid:durableId="436949798">
    <w:abstractNumId w:val="30"/>
  </w:num>
  <w:num w:numId="23" w16cid:durableId="1893033740">
    <w:abstractNumId w:val="31"/>
  </w:num>
  <w:num w:numId="24" w16cid:durableId="1522471804">
    <w:abstractNumId w:val="10"/>
  </w:num>
  <w:num w:numId="25" w16cid:durableId="239364091">
    <w:abstractNumId w:val="14"/>
  </w:num>
  <w:num w:numId="26" w16cid:durableId="1267543526">
    <w:abstractNumId w:val="33"/>
  </w:num>
  <w:num w:numId="27" w16cid:durableId="1073890093">
    <w:abstractNumId w:val="17"/>
  </w:num>
  <w:num w:numId="28" w16cid:durableId="869952936">
    <w:abstractNumId w:val="22"/>
  </w:num>
  <w:num w:numId="29" w16cid:durableId="2057773608">
    <w:abstractNumId w:val="8"/>
  </w:num>
  <w:num w:numId="30" w16cid:durableId="856232421">
    <w:abstractNumId w:val="6"/>
  </w:num>
  <w:num w:numId="31" w16cid:durableId="1038429416">
    <w:abstractNumId w:val="19"/>
  </w:num>
  <w:num w:numId="32" w16cid:durableId="1750732620">
    <w:abstractNumId w:val="4"/>
  </w:num>
  <w:num w:numId="33" w16cid:durableId="845873567">
    <w:abstractNumId w:val="18"/>
  </w:num>
  <w:num w:numId="34" w16cid:durableId="800339690">
    <w:abstractNumId w:val="0"/>
  </w:num>
  <w:num w:numId="35" w16cid:durableId="45419941">
    <w:abstractNumId w:val="24"/>
  </w:num>
  <w:num w:numId="36" w16cid:durableId="750083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6B9"/>
    <w:rsid w:val="00003719"/>
    <w:rsid w:val="00005BFF"/>
    <w:rsid w:val="00010829"/>
    <w:rsid w:val="0002146C"/>
    <w:rsid w:val="00051026"/>
    <w:rsid w:val="00052F5D"/>
    <w:rsid w:val="00055044"/>
    <w:rsid w:val="000A3F60"/>
    <w:rsid w:val="000A45AB"/>
    <w:rsid w:val="000A4E64"/>
    <w:rsid w:val="000B5324"/>
    <w:rsid w:val="000B53C7"/>
    <w:rsid w:val="000E70F1"/>
    <w:rsid w:val="000F4D3C"/>
    <w:rsid w:val="00104665"/>
    <w:rsid w:val="00105633"/>
    <w:rsid w:val="0014339A"/>
    <w:rsid w:val="00163FA9"/>
    <w:rsid w:val="00182B71"/>
    <w:rsid w:val="0019161D"/>
    <w:rsid w:val="001B15A7"/>
    <w:rsid w:val="001D0004"/>
    <w:rsid w:val="001D2FBF"/>
    <w:rsid w:val="001D362A"/>
    <w:rsid w:val="001E2D1C"/>
    <w:rsid w:val="001F19D4"/>
    <w:rsid w:val="002030C4"/>
    <w:rsid w:val="00213EBB"/>
    <w:rsid w:val="002234EC"/>
    <w:rsid w:val="00270FE0"/>
    <w:rsid w:val="00282970"/>
    <w:rsid w:val="00287897"/>
    <w:rsid w:val="002C6C3F"/>
    <w:rsid w:val="00326248"/>
    <w:rsid w:val="00342491"/>
    <w:rsid w:val="00350FE3"/>
    <w:rsid w:val="003535B0"/>
    <w:rsid w:val="00371820"/>
    <w:rsid w:val="003752AA"/>
    <w:rsid w:val="00380D4F"/>
    <w:rsid w:val="003E16B0"/>
    <w:rsid w:val="003F363F"/>
    <w:rsid w:val="00404F96"/>
    <w:rsid w:val="00424D37"/>
    <w:rsid w:val="00434FF2"/>
    <w:rsid w:val="00454828"/>
    <w:rsid w:val="00477BA1"/>
    <w:rsid w:val="00491B48"/>
    <w:rsid w:val="00494D94"/>
    <w:rsid w:val="004A44F9"/>
    <w:rsid w:val="004B508C"/>
    <w:rsid w:val="004E3300"/>
    <w:rsid w:val="00526455"/>
    <w:rsid w:val="00560AE1"/>
    <w:rsid w:val="00566556"/>
    <w:rsid w:val="005723ED"/>
    <w:rsid w:val="00585AE1"/>
    <w:rsid w:val="005D1D67"/>
    <w:rsid w:val="005D29F7"/>
    <w:rsid w:val="005E2907"/>
    <w:rsid w:val="005E6FDA"/>
    <w:rsid w:val="005F5F82"/>
    <w:rsid w:val="00603A2D"/>
    <w:rsid w:val="00604674"/>
    <w:rsid w:val="00665615"/>
    <w:rsid w:val="00682F09"/>
    <w:rsid w:val="006D0102"/>
    <w:rsid w:val="006D50F2"/>
    <w:rsid w:val="006D5383"/>
    <w:rsid w:val="006F3B4A"/>
    <w:rsid w:val="006F498A"/>
    <w:rsid w:val="00717874"/>
    <w:rsid w:val="00720B08"/>
    <w:rsid w:val="00723DD2"/>
    <w:rsid w:val="00735C56"/>
    <w:rsid w:val="00757FE7"/>
    <w:rsid w:val="00763CBF"/>
    <w:rsid w:val="00766A25"/>
    <w:rsid w:val="00787099"/>
    <w:rsid w:val="00790C69"/>
    <w:rsid w:val="007A3B87"/>
    <w:rsid w:val="007A6F85"/>
    <w:rsid w:val="007C1D02"/>
    <w:rsid w:val="007C6CB2"/>
    <w:rsid w:val="00807F52"/>
    <w:rsid w:val="00825B1E"/>
    <w:rsid w:val="00851FB4"/>
    <w:rsid w:val="008729C6"/>
    <w:rsid w:val="00877126"/>
    <w:rsid w:val="008F163B"/>
    <w:rsid w:val="00914B14"/>
    <w:rsid w:val="00937BC9"/>
    <w:rsid w:val="00943C2A"/>
    <w:rsid w:val="0097757D"/>
    <w:rsid w:val="0098702B"/>
    <w:rsid w:val="009A2C41"/>
    <w:rsid w:val="009A43CC"/>
    <w:rsid w:val="009D0935"/>
    <w:rsid w:val="009D3D3F"/>
    <w:rsid w:val="009D75C0"/>
    <w:rsid w:val="00A13BBE"/>
    <w:rsid w:val="00A14B61"/>
    <w:rsid w:val="00A40191"/>
    <w:rsid w:val="00A44542"/>
    <w:rsid w:val="00A75FFD"/>
    <w:rsid w:val="00A8456A"/>
    <w:rsid w:val="00A84E13"/>
    <w:rsid w:val="00A9549D"/>
    <w:rsid w:val="00AB09C9"/>
    <w:rsid w:val="00AD67FC"/>
    <w:rsid w:val="00B22E1B"/>
    <w:rsid w:val="00B30D70"/>
    <w:rsid w:val="00B36FB3"/>
    <w:rsid w:val="00B4757F"/>
    <w:rsid w:val="00B646B9"/>
    <w:rsid w:val="00B6473D"/>
    <w:rsid w:val="00B84672"/>
    <w:rsid w:val="00B926B4"/>
    <w:rsid w:val="00BD0188"/>
    <w:rsid w:val="00BE06DA"/>
    <w:rsid w:val="00C0760C"/>
    <w:rsid w:val="00C16BD6"/>
    <w:rsid w:val="00C208AF"/>
    <w:rsid w:val="00C5408F"/>
    <w:rsid w:val="00C62C2A"/>
    <w:rsid w:val="00C80650"/>
    <w:rsid w:val="00C92990"/>
    <w:rsid w:val="00CA349B"/>
    <w:rsid w:val="00CA7416"/>
    <w:rsid w:val="00CB7304"/>
    <w:rsid w:val="00CC374F"/>
    <w:rsid w:val="00CE697A"/>
    <w:rsid w:val="00CF0394"/>
    <w:rsid w:val="00CF4BCD"/>
    <w:rsid w:val="00D12064"/>
    <w:rsid w:val="00D128F0"/>
    <w:rsid w:val="00D30704"/>
    <w:rsid w:val="00D32232"/>
    <w:rsid w:val="00D9433B"/>
    <w:rsid w:val="00DA2F99"/>
    <w:rsid w:val="00DD00E6"/>
    <w:rsid w:val="00DE0510"/>
    <w:rsid w:val="00E15361"/>
    <w:rsid w:val="00E22B78"/>
    <w:rsid w:val="00E4627D"/>
    <w:rsid w:val="00E61ABA"/>
    <w:rsid w:val="00EB455D"/>
    <w:rsid w:val="00EE181F"/>
    <w:rsid w:val="00EF6F4E"/>
    <w:rsid w:val="00F015DB"/>
    <w:rsid w:val="00F032E8"/>
    <w:rsid w:val="00F36574"/>
    <w:rsid w:val="00F50FF6"/>
    <w:rsid w:val="00F67D55"/>
    <w:rsid w:val="00F822B3"/>
    <w:rsid w:val="00FB51E1"/>
    <w:rsid w:val="00FC03D5"/>
    <w:rsid w:val="00FD7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17BECE"/>
  <w15:docId w15:val="{475D2633-084A-49BF-81D1-685E8E25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5615"/>
    <w:rPr>
      <w:rFonts w:ascii="Calibri" w:eastAsia="Calibri" w:hAnsi="Calibri" w:cs="Calibri"/>
    </w:rPr>
  </w:style>
  <w:style w:type="paragraph" w:styleId="Heading1">
    <w:name w:val="heading 1"/>
    <w:basedOn w:val="Normal"/>
    <w:uiPriority w:val="1"/>
    <w:qFormat/>
    <w:pPr>
      <w:spacing w:before="45"/>
      <w:ind w:left="520" w:hanging="420"/>
      <w:outlineLvl w:val="0"/>
    </w:pPr>
    <w:rPr>
      <w:b/>
      <w:bCs/>
      <w:sz w:val="28"/>
      <w:szCs w:val="28"/>
    </w:rPr>
  </w:style>
  <w:style w:type="paragraph" w:styleId="Heading2">
    <w:name w:val="heading 2"/>
    <w:basedOn w:val="Normal"/>
    <w:uiPriority w:val="1"/>
    <w:qFormat/>
    <w:pPr>
      <w:spacing w:before="198"/>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10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2"/>
    </w:pPr>
  </w:style>
  <w:style w:type="paragraph" w:styleId="BalloonText">
    <w:name w:val="Balloon Text"/>
    <w:basedOn w:val="Normal"/>
    <w:link w:val="BalloonTextChar"/>
    <w:uiPriority w:val="99"/>
    <w:semiHidden/>
    <w:unhideWhenUsed/>
    <w:rsid w:val="003752AA"/>
    <w:rPr>
      <w:rFonts w:ascii="Tahoma" w:hAnsi="Tahoma" w:cs="Tahoma"/>
      <w:sz w:val="16"/>
      <w:szCs w:val="16"/>
    </w:rPr>
  </w:style>
  <w:style w:type="character" w:customStyle="1" w:styleId="BalloonTextChar">
    <w:name w:val="Balloon Text Char"/>
    <w:basedOn w:val="DefaultParagraphFont"/>
    <w:link w:val="BalloonText"/>
    <w:uiPriority w:val="99"/>
    <w:semiHidden/>
    <w:rsid w:val="003752AA"/>
    <w:rPr>
      <w:rFonts w:ascii="Tahoma" w:eastAsia="Calibri" w:hAnsi="Tahoma" w:cs="Tahoma"/>
      <w:sz w:val="16"/>
      <w:szCs w:val="16"/>
    </w:rPr>
  </w:style>
  <w:style w:type="paragraph" w:styleId="Header">
    <w:name w:val="header"/>
    <w:basedOn w:val="Normal"/>
    <w:link w:val="HeaderChar"/>
    <w:uiPriority w:val="99"/>
    <w:unhideWhenUsed/>
    <w:rsid w:val="006D5383"/>
    <w:pPr>
      <w:tabs>
        <w:tab w:val="center" w:pos="4513"/>
        <w:tab w:val="right" w:pos="9026"/>
      </w:tabs>
    </w:pPr>
  </w:style>
  <w:style w:type="character" w:customStyle="1" w:styleId="HeaderChar">
    <w:name w:val="Header Char"/>
    <w:basedOn w:val="DefaultParagraphFont"/>
    <w:link w:val="Header"/>
    <w:uiPriority w:val="99"/>
    <w:rsid w:val="006D5383"/>
    <w:rPr>
      <w:rFonts w:ascii="Calibri" w:eastAsia="Calibri" w:hAnsi="Calibri" w:cs="Calibri"/>
    </w:rPr>
  </w:style>
  <w:style w:type="paragraph" w:styleId="Footer">
    <w:name w:val="footer"/>
    <w:basedOn w:val="Normal"/>
    <w:link w:val="FooterChar"/>
    <w:uiPriority w:val="99"/>
    <w:unhideWhenUsed/>
    <w:rsid w:val="006D5383"/>
    <w:pPr>
      <w:tabs>
        <w:tab w:val="center" w:pos="4513"/>
        <w:tab w:val="right" w:pos="9026"/>
      </w:tabs>
    </w:pPr>
  </w:style>
  <w:style w:type="character" w:customStyle="1" w:styleId="FooterChar">
    <w:name w:val="Footer Char"/>
    <w:basedOn w:val="DefaultParagraphFont"/>
    <w:link w:val="Footer"/>
    <w:uiPriority w:val="99"/>
    <w:rsid w:val="006D5383"/>
    <w:rPr>
      <w:rFonts w:ascii="Calibri" w:eastAsia="Calibri" w:hAnsi="Calibri" w:cs="Calibri"/>
    </w:rPr>
  </w:style>
  <w:style w:type="character" w:styleId="CommentReference">
    <w:name w:val="annotation reference"/>
    <w:basedOn w:val="DefaultParagraphFont"/>
    <w:uiPriority w:val="99"/>
    <w:semiHidden/>
    <w:unhideWhenUsed/>
    <w:rsid w:val="00491B48"/>
    <w:rPr>
      <w:sz w:val="16"/>
      <w:szCs w:val="16"/>
    </w:rPr>
  </w:style>
  <w:style w:type="paragraph" w:styleId="CommentText">
    <w:name w:val="annotation text"/>
    <w:basedOn w:val="Normal"/>
    <w:link w:val="CommentTextChar"/>
    <w:uiPriority w:val="99"/>
    <w:semiHidden/>
    <w:unhideWhenUsed/>
    <w:rsid w:val="00491B48"/>
    <w:rPr>
      <w:sz w:val="20"/>
      <w:szCs w:val="20"/>
    </w:rPr>
  </w:style>
  <w:style w:type="character" w:customStyle="1" w:styleId="CommentTextChar">
    <w:name w:val="Comment Text Char"/>
    <w:basedOn w:val="DefaultParagraphFont"/>
    <w:link w:val="CommentText"/>
    <w:uiPriority w:val="99"/>
    <w:semiHidden/>
    <w:rsid w:val="00491B4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91B48"/>
    <w:rPr>
      <w:b/>
      <w:bCs/>
    </w:rPr>
  </w:style>
  <w:style w:type="character" w:customStyle="1" w:styleId="CommentSubjectChar">
    <w:name w:val="Comment Subject Char"/>
    <w:basedOn w:val="CommentTextChar"/>
    <w:link w:val="CommentSubject"/>
    <w:uiPriority w:val="99"/>
    <w:semiHidden/>
    <w:rsid w:val="00491B48"/>
    <w:rPr>
      <w:rFonts w:ascii="Calibri" w:eastAsia="Calibri" w:hAnsi="Calibri" w:cs="Calibri"/>
      <w:b/>
      <w:bCs/>
      <w:sz w:val="20"/>
      <w:szCs w:val="20"/>
    </w:rPr>
  </w:style>
  <w:style w:type="table" w:styleId="TableGrid">
    <w:name w:val="Table Grid"/>
    <w:basedOn w:val="TableNormal"/>
    <w:uiPriority w:val="59"/>
    <w:rsid w:val="00163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6574"/>
    <w:rPr>
      <w:color w:val="0000FF" w:themeColor="hyperlink"/>
      <w:u w:val="single"/>
    </w:rPr>
  </w:style>
  <w:style w:type="character" w:styleId="UnresolvedMention">
    <w:name w:val="Unresolved Mention"/>
    <w:basedOn w:val="DefaultParagraphFont"/>
    <w:uiPriority w:val="99"/>
    <w:semiHidden/>
    <w:unhideWhenUsed/>
    <w:rsid w:val="00F36574"/>
    <w:rPr>
      <w:color w:val="605E5C"/>
      <w:shd w:val="clear" w:color="auto" w:fill="E1DFDD"/>
    </w:rPr>
  </w:style>
  <w:style w:type="character" w:styleId="FollowedHyperlink">
    <w:name w:val="FollowedHyperlink"/>
    <w:basedOn w:val="DefaultParagraphFont"/>
    <w:uiPriority w:val="99"/>
    <w:semiHidden/>
    <w:unhideWhenUsed/>
    <w:rsid w:val="00F365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legislation.gov.uk/ukpga/1998/29/contents" TargetMode="External"/><Relationship Id="rId26" Type="http://schemas.openxmlformats.org/officeDocument/2006/relationships/image" Target="media/image2.png"/><Relationship Id="rId39" Type="http://schemas.openxmlformats.org/officeDocument/2006/relationships/hyperlink" Target="https://ico.org.uk/for-organisations/guide-to-the-general-data-protection-regulation-gdpr/principles/" TargetMode="External"/><Relationship Id="rId21" Type="http://schemas.openxmlformats.org/officeDocument/2006/relationships/hyperlink" Target="http://www.legislation.gov.uk/ukpga/1998/37/contents" TargetMode="External"/><Relationship Id="rId34" Type="http://schemas.openxmlformats.org/officeDocument/2006/relationships/image" Target="media/image10.png"/><Relationship Id="rId42" Type="http://schemas.openxmlformats.org/officeDocument/2006/relationships/hyperlink" Target="http://www.igt.hscic.gov.uk/Caldicott2Principles.asp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gov.uk/ukpga/1998/29/contents"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chestersafeguardingboards.co.uk/" TargetMode="External"/><Relationship Id="rId24" Type="http://schemas.openxmlformats.org/officeDocument/2006/relationships/header" Target="header3.xm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hyperlink" Target="https://ico.org.uk/for-organisations/guide-to-the-general-data-protection-regulation-gdpr/principle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scp.org.uk/homepage/73/local_authority_designated_officer" TargetMode="External"/><Relationship Id="rId23" Type="http://schemas.openxmlformats.org/officeDocument/2006/relationships/hyperlink" Target="http://www.legislation.gov.uk/ukpga/1998/29/contents" TargetMode="External"/><Relationship Id="rId28" Type="http://schemas.openxmlformats.org/officeDocument/2006/relationships/image" Target="media/image4.png"/><Relationship Id="rId36"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hyperlink" Target="https://ico.org.uk/for-organisations/guide-to-the-general-data-protection-regulation-gdpr/" TargetMode="External"/><Relationship Id="rId31" Type="http://schemas.openxmlformats.org/officeDocument/2006/relationships/image" Target="media/image7.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www.legislation.gov.uk/ukpga/1998/42/contents"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footer" Target="footer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manchestersafeguardingboards.co.uk/" TargetMode="External"/><Relationship Id="rId17" Type="http://schemas.openxmlformats.org/officeDocument/2006/relationships/hyperlink" Target="https://ico.org.uk/for-organisations/guide-to-the-general-data-protection-regulation-gdpr/" TargetMode="External"/><Relationship Id="rId25" Type="http://schemas.openxmlformats.org/officeDocument/2006/relationships/footer" Target="footer3.xml"/><Relationship Id="rId33" Type="http://schemas.openxmlformats.org/officeDocument/2006/relationships/image" Target="media/image9.png"/><Relationship Id="rId38" Type="http://schemas.openxmlformats.org/officeDocument/2006/relationships/footer" Target="footer4.xml"/><Relationship Id="rId20" Type="http://schemas.openxmlformats.org/officeDocument/2006/relationships/hyperlink" Target="https://ico.org.uk/" TargetMode="External"/><Relationship Id="rId41" Type="http://schemas.openxmlformats.org/officeDocument/2006/relationships/hyperlink" Target="https://www.gov.uk/government/publications/guide-to-the-general-data-protection-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2189B-4083-499A-9BE8-F43B6818F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4958</Words>
  <Characters>28264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NorthWest Policy for Managing Concerns around People in Positions of Trust with Adults who have Care and Support Needs</vt:lpstr>
    </vt:vector>
  </TitlesOfParts>
  <Company>Rotherham Metropolitan Borough Council</Company>
  <LinksUpToDate>false</LinksUpToDate>
  <CharactersWithSpaces>33156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NorthWest Policy for Managing Concerns around People in Positions of Trust with Adults who have Care and Support Needs</dc:title>
  <dc:creator>Summerville, Jan</dc:creator>
  <cp:lastModifiedBy>Danielle Radford</cp:lastModifiedBy>
  <cp:revision>3</cp:revision>
  <dcterms:created xsi:type="dcterms:W3CDTF">2023-06-05T13:52:00Z</dcterms:created>
  <dcterms:modified xsi:type="dcterms:W3CDTF">2025-03-27T13:37:00Z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2018-03-26T00:00:00Z</vt:filetime>
  </property>
  <property fmtid="{D5CDD505-2E9C-101B-9397-08002B2CF9AE}" pid="3" name="Creator">
    <vt:lpwstr>Microsoft® Word 2013</vt:lpwstr>
  </property>
  <property fmtid="{D5CDD505-2E9C-101B-9397-08002B2CF9AE}" pid="4" name="LastSaved">
    <vt:filetime>2020-01-06T00:00:00Z</vt:filetime>
  </property>
</Properties>
</file>